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1BB2" w:rsidRPr="00F31BB2" w:rsidRDefault="00F31BB2" w:rsidP="00F31B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31BB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  <w:t>Образец заявления об установлении принадлежности правоустанавливающего документа</w:t>
      </w:r>
    </w:p>
    <w:p w:rsidR="00F31BB2" w:rsidRPr="00F31BB2" w:rsidRDefault="00F31BB2" w:rsidP="00F31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В ____________________________________________</w:t>
      </w:r>
    </w:p>
    <w:p w:rsidR="00F31BB2" w:rsidRPr="00F31BB2" w:rsidRDefault="00F31BB2" w:rsidP="00F31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суда)</w:t>
      </w:r>
    </w:p>
    <w:p w:rsidR="00F31BB2" w:rsidRPr="00F31BB2" w:rsidRDefault="00F31BB2" w:rsidP="00F31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</w:p>
    <w:p w:rsidR="00F31BB2" w:rsidRPr="00F31BB2" w:rsidRDefault="00F31BB2" w:rsidP="00F31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(адрес суда)</w:t>
      </w:r>
    </w:p>
    <w:p w:rsidR="00F31BB2" w:rsidRPr="00F31BB2" w:rsidRDefault="00F31BB2" w:rsidP="00F31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1BB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Заявитель:</w:t>
      </w: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  _</w:t>
      </w:r>
      <w:proofErr w:type="gramEnd"/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</w:t>
      </w:r>
    </w:p>
    <w:p w:rsidR="00F31BB2" w:rsidRPr="00F31BB2" w:rsidRDefault="00F31BB2" w:rsidP="00F31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                                              (Ф.И.О. либо наименование организации)</w:t>
      </w:r>
    </w:p>
    <w:p w:rsidR="00F31BB2" w:rsidRPr="00F31BB2" w:rsidRDefault="00F31BB2" w:rsidP="00F31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</w:t>
      </w:r>
    </w:p>
    <w:p w:rsidR="00F31BB2" w:rsidRPr="00F31BB2" w:rsidRDefault="00F31BB2" w:rsidP="00F31BB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(почтовый адрес истца, телефон, эл. адрес)</w:t>
      </w:r>
    </w:p>
    <w:p w:rsidR="00F31BB2" w:rsidRPr="00F31BB2" w:rsidRDefault="00F31BB2" w:rsidP="00F31BB2">
      <w:pPr>
        <w:shd w:val="clear" w:color="auto" w:fill="FFFFFF"/>
        <w:spacing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F31BB2">
        <w:rPr>
          <w:rFonts w:ascii="Times New Roman" w:eastAsia="Times New Roman" w:hAnsi="Times New Roman" w:cs="Times New Roman"/>
          <w:b/>
          <w:bCs/>
          <w:sz w:val="20"/>
          <w:szCs w:val="20"/>
          <w:bdr w:val="none" w:sz="0" w:space="0" w:color="auto" w:frame="1"/>
          <w:lang w:eastAsia="ru-RU"/>
        </w:rPr>
        <w:t>    </w:t>
      </w:r>
    </w:p>
    <w:p w:rsidR="00F31BB2" w:rsidRPr="00F31BB2" w:rsidRDefault="00F31BB2" w:rsidP="00F31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ЗАЯВЛЕНИЕ</w:t>
      </w:r>
    </w:p>
    <w:p w:rsidR="00F31BB2" w:rsidRPr="00F31BB2" w:rsidRDefault="00F31BB2" w:rsidP="00F31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об установлении факта принадлежности правоустанавливающего документа</w:t>
      </w:r>
    </w:p>
    <w:p w:rsidR="00F31BB2" w:rsidRPr="00F31BB2" w:rsidRDefault="00F31BB2" w:rsidP="00F31B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22 мая 2011 года умер мой дедушка - Ф.И.О., 01 марта 1923 года рождения. Свидетельство о смерти № _____ выдано управлением ЗАГС Ленинского административного округа </w:t>
      </w:r>
      <w:proofErr w:type="spellStart"/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г.Тюмени</w:t>
      </w:r>
      <w:proofErr w:type="spellEnd"/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F31BB2" w:rsidRPr="00F31BB2" w:rsidRDefault="00F31BB2" w:rsidP="00F31B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Незадолго до смерти дедушка составил завещание на все свое имущество, на мое имя (на внука). Завещание было составлено 27 июня 2010 года и удостоверено нотариусом.</w:t>
      </w:r>
    </w:p>
    <w:p w:rsidR="00F31BB2" w:rsidRPr="00F31BB2" w:rsidRDefault="00F31BB2" w:rsidP="00F31B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внесении записи в завещание о биографических данных наследника, нотариус допустил описку в указании отчества наследника, а именно: указано «</w:t>
      </w:r>
      <w:proofErr w:type="spellStart"/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Алексанрович</w:t>
      </w:r>
      <w:proofErr w:type="spellEnd"/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», тогда как моим отчеством является «Александрович». Данное обстоятельство препятствует получению мною у наследованного имущества.</w:t>
      </w:r>
    </w:p>
    <w:p w:rsidR="00F31BB2" w:rsidRPr="00F31BB2" w:rsidRDefault="00F31BB2" w:rsidP="00F31B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Установить факт принадлежности завещания иным путём я не могу, поскольку наследодатель скоропостижно скончался. </w:t>
      </w:r>
    </w:p>
    <w:p w:rsidR="00F31BB2" w:rsidRPr="00F31BB2" w:rsidRDefault="00F31BB2" w:rsidP="00F31B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Я являюсь внуком наследодателя, что подтверждается свидетельством о рождении. Среди наших родственников нет никого с отчеством «</w:t>
      </w:r>
      <w:proofErr w:type="spellStart"/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Алексанрович</w:t>
      </w:r>
      <w:proofErr w:type="spellEnd"/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» или «Александрович». Я единственный, кто обратился к нотариусу нотариального округа за оформлением своих наследственных прав. (излагаются доказательства факта принадлежности правоустанавливающего документа).</w:t>
      </w:r>
    </w:p>
    <w:p w:rsidR="00F31BB2" w:rsidRPr="00F31BB2" w:rsidRDefault="00F31BB2" w:rsidP="00F31B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Таким образом, в завещании допущена описка в указании отчества наследника.</w:t>
      </w:r>
    </w:p>
    <w:p w:rsidR="00F31BB2" w:rsidRPr="00F31BB2" w:rsidRDefault="00F31BB2" w:rsidP="00F31B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со ст. 264 ГПК РФ суд устанавливает факты, от которых зависит возникновение, изменение или прекращение </w:t>
      </w:r>
      <w:proofErr w:type="gramStart"/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личных</w:t>
      </w:r>
      <w:proofErr w:type="gramEnd"/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имущественных прав граждан или организаций. Суд рассматривает дела об установлении юридического факта принадлежности правоустанавливающего документа лицу, имя, отчество или фамилия которого, указанные в документе, не совпадают с именем, отчеством или фамилией этого лица, указанными в паспорте или свидетельстве о рождении.</w:t>
      </w:r>
    </w:p>
    <w:p w:rsidR="00F31BB2" w:rsidRPr="00F31BB2" w:rsidRDefault="00F31BB2" w:rsidP="00F31B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В соответствии со ст. 264 ГПК РФ суд устанавливает факты, имеющие юридическое значение, только при невозможности получения заявителем в ином порядке надлежащих документов, удостоверяющих эти факты, или при невозможности восстановления утраченных документов.</w:t>
      </w:r>
    </w:p>
    <w:p w:rsidR="00F31BB2" w:rsidRPr="00F31BB2" w:rsidRDefault="00F31BB2" w:rsidP="00F31B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основании изложенного, руководствуясь ст. ст. 264, 265, ГПК РФ,</w:t>
      </w:r>
    </w:p>
    <w:p w:rsidR="00F31BB2" w:rsidRPr="00F31BB2" w:rsidRDefault="00F31BB2" w:rsidP="00F31B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ПРОШУ:</w:t>
      </w:r>
    </w:p>
    <w:p w:rsidR="00F31BB2" w:rsidRPr="00F31BB2" w:rsidRDefault="00F31BB2" w:rsidP="00F31BB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Установить факт принадлежности мне, правоустанавливающего документа – завещания, составленного 27 июня 2010 года, удостоверенного нотариусом, зарегистрированного в реестре под №___.</w:t>
      </w:r>
    </w:p>
    <w:p w:rsidR="00F31BB2" w:rsidRPr="00F31BB2" w:rsidRDefault="00F31BB2" w:rsidP="00F31BB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 Приложение:</w:t>
      </w:r>
    </w:p>
    <w:p w:rsidR="00F31BB2" w:rsidRPr="00F31BB2" w:rsidRDefault="00F31BB2" w:rsidP="00F31BB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- квитанция об оплате государственной пошлины;</w:t>
      </w:r>
    </w:p>
    <w:p w:rsidR="00F31BB2" w:rsidRPr="00F31BB2" w:rsidRDefault="00F31BB2" w:rsidP="00F31BB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- доказательства, подтверждающие доводы заявления;</w:t>
      </w:r>
    </w:p>
    <w:p w:rsidR="00F31BB2" w:rsidRPr="00F31BB2" w:rsidRDefault="00F31BB2" w:rsidP="00F31BB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>- заявление о допуске представителя (адвоката);</w:t>
      </w:r>
    </w:p>
    <w:p w:rsidR="00F31BB2" w:rsidRPr="00F31BB2" w:rsidRDefault="00F31BB2" w:rsidP="00F31BB2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ордер адвоката. </w:t>
      </w:r>
    </w:p>
    <w:p w:rsidR="00F31BB2" w:rsidRPr="00F31BB2" w:rsidRDefault="00F31BB2" w:rsidP="00F31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BB2">
        <w:rPr>
          <w:rFonts w:ascii="Times New Roman" w:eastAsia="Times New Roman" w:hAnsi="Times New Roman" w:cs="Times New Roman"/>
          <w:lang w:eastAsia="ru-RU"/>
        </w:rPr>
        <w:t>"__" ____________ 20__ г.                                                                                               Подпись /Ф.И.О./</w:t>
      </w:r>
    </w:p>
    <w:p w:rsidR="00D162CE" w:rsidRDefault="00D162CE">
      <w:bookmarkStart w:id="0" w:name="_GoBack"/>
      <w:bookmarkEnd w:id="0"/>
    </w:p>
    <w:sectPr w:rsidR="00D162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BB2"/>
    <w:rsid w:val="00D162CE"/>
    <w:rsid w:val="00F3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5CCB97-101D-4AA3-9DE0-1C804B969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6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7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442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ZverDVD</Company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2022-04-26T02:11:00Z</dcterms:created>
  <dcterms:modified xsi:type="dcterms:W3CDTF">2022-04-26T02:12:00Z</dcterms:modified>
</cp:coreProperties>
</file>