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bookmarkStart w:id="0" w:name="_GoBack"/>
      <w:bookmarkEnd w:id="0"/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Субабонентский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договор энергоснабжения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г. ____________________                            "__" __________ 20__г.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_________________________________ в лице 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 (полное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наименование)   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             (должность, Ф.И.О.)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действующего на основании ______________________________________________,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     (Устава, Положения, Доверенности)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именуемое в дальнейшем "Абонент", с одной стороны 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_________________________________ в лице 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 (полное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наименование)   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             (должность, Ф.И.О.)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действующего на основании ______________________________________________,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    (Устава, Положения, Доверенности)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именуемое в дальнейшем "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", а вместе именуемые "Стороны",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заклю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чили настоящий договор о нижеследующем: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 1. Термины и понятия, используемые в договоре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1.1. Абонент -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это  лицо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,  непосредственно  присоединенное  к сетям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организации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и принимающее  электрическую энергию с по-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мощью имеющегося у него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энергопринимающего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устройства.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1.2.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- это лицо, не имеющее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принадлежащих  ему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энергосе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тей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энергопринимающего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устройства, энергоустановки (приборы,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оборудова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ние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и т.п.) которого присоединены к энергосетям Абонента.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 2. Предмет договора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2.1. По настоящему договору Абонент с согласия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ганизации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предоставляет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право пользоваться своими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энергосетя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ми для получения электрической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энергии  (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далее - энергии)  от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организации и оказывает услуги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по организации расчетов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между ним 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организацией,  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пользуется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госетями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Абонента и принимает по этим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сетям  энергию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от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организации с помощью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энергопринимающего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устройства Абонента.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2.2.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организацией как по отношению к Абоненту, так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и по отношению к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выступает - _______________________________.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                   (полное наименование)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2.3. Подача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энергии  осуществляется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на  условиях и в порядке, уста-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новленных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договором энергоснабжения N _____ от "__" ____________ 200_ г.,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заключенным между Абонентом 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организацией.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2.4. Количество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 xml:space="preserve">поданной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и использованной  им энергии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определяется в соответствии с данными учета о ее фактическом потреблении.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          3. Обязанности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Субабонента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обязан: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3.1.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Обеспечивать  надлежащее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техническое состояние и безопасность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эксплуатируемых приборов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и  оборудования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,  соблюдать  установленный режим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потребления энергии, а также немедленно сообщать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органи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зации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об авариях, о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пожарах,  неисправностях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приборов учета  энергии и об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иных нарушениях, возникающих при пользовании энергией.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3.2. Принимать и оплачивать энергию в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порядке,  количестве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и сроки,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предусмотренные настоящим договором.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3.3. Соблюдать эксплуатационные требования к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электрооборудованию  в</w:t>
      </w:r>
      <w:proofErr w:type="gram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пределах выданных технических условий и правил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эксплуатации  средств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ре-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лейной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защиты и противоаварийной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автоматики,  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также иных устройств,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не-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обходимых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для  поддержания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требуемых  параметров  надежности  и качества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энергии,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 xml:space="preserve">принадлежащих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Субабоненту</w:t>
      </w:r>
      <w:proofErr w:type="spellEnd"/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на праве собственности или на других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законных основаниях.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3.4. Обеспечивать наличие приборов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учета,  соответствующих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требова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ниям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действующего законодательства.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    4. Оплата энергии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4.1. Оплата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энергии  производится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Субабонентом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в порядке и сроки,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предусмотренные настоящим договором,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путем  перечисления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денежных средств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на расчетный счет Абонента, по цене и (или) в соответствии с порядком оп-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ределения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цены, установленным положениями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действующего  законодательства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в том числе актов уполномоченных органов в области государственного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регу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лирования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тарифов.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4.2.  Расчетный период для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оплаты  энергии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устанавливается  равным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lastRenderedPageBreak/>
        <w:t>календарному месяцу.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4.3. По окончании расчетного периода Стороны оформляют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акт  приема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передачи энергии и акт сверки расчетов или акт сверки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расчетов,  с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обяза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тельным указанием объема электроэнергии,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потребленной  в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соответствующем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расчетном периоде.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4.4. Плата за потребленную энергию вносится ежемесячно до 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числа месяца, следующего за расчетным, на основании акта сверки расчетов.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 5. Ответственность по договору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5.1. В случае невнесения в установленный срок платы за потребленную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энергию </w:t>
      </w:r>
      <w:proofErr w:type="spellStart"/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уплачивает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Абоненту  пени в размере 1/300 ставки ре-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финансирования  Центрального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банка Российской Федерации,  действующей на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момент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оплаты,  от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не выплаченных  в срок  сумм за каждый день просрочки,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начиная со следующего дня после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наступления  установленного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срока оплаты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по день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фактической  выплаты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включительно,  что  не освобождает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нента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от внесения платы за коммунальные услуги.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5.2. Абонент не несет ответственность за качество и бесперебойность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подачи энергии, так как не является ее поставщиком.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 6. Информация об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Энергоснабжающей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организации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6.1. ______________________________________________________________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 (наименование, место нахождения (адрес его постоянно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 действующего исполнительного органа)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 (сведения о государственной регистрации)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    (режим работы)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________________________________________________________________________.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 (фамилия, имя и отчество руководителя)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 6.2. Аварийно-диспетчерская служба расположена по адресу: 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_________________________________, телефон 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6.3. Сведения о максимально допустимой мощности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 xml:space="preserve">приборов,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оборудо</w:t>
      </w:r>
      <w:proofErr w:type="spellEnd"/>
      <w:proofErr w:type="gram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вания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и бытовых машин, которые может использовать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: 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______________________________________.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  7. Заключительные положения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7.1. Настоящий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договор  вступает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в силу  с момента  его  подписания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обеими сторонами и действует по "__" _________ 20__ г.  Договор считается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продленным на следующий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календарный  год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на тех же  условиях, если за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ме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сяц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  до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окончания  срока  его действия  ни одна из Сторон не заявит о его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прекращении.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7.2. Настоящий договор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может  быть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расторгнут по соглашению Сторон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или по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решению  суда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  в случаях,  предусмотренных  действующим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законода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тельством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7.3. Все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изменения  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  дополнения  к настоящему  договору  являются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неотъемлемой его частью, должны быть составлены в письменной форме и под-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писаны  Сторонами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>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7.4. Во всем, что не предусмотрено настоящим договором, Стороны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ру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>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ководствуются</w:t>
      </w:r>
      <w:proofErr w:type="spellEnd"/>
      <w:r>
        <w:rPr>
          <w:rFonts w:ascii="Courier New" w:hAnsi="Courier New" w:cs="Courier New"/>
          <w:color w:val="371712"/>
          <w:sz w:val="18"/>
          <w:szCs w:val="18"/>
        </w:rPr>
        <w:t xml:space="preserve"> действующим законодательством.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 7.5. Настоящий </w:t>
      </w:r>
      <w:proofErr w:type="gramStart"/>
      <w:r>
        <w:rPr>
          <w:rFonts w:ascii="Courier New" w:hAnsi="Courier New" w:cs="Courier New"/>
          <w:color w:val="371712"/>
          <w:sz w:val="18"/>
          <w:szCs w:val="18"/>
        </w:rPr>
        <w:t>договор  составлен</w:t>
      </w:r>
      <w:proofErr w:type="gramEnd"/>
      <w:r>
        <w:rPr>
          <w:rFonts w:ascii="Courier New" w:hAnsi="Courier New" w:cs="Courier New"/>
          <w:color w:val="371712"/>
          <w:sz w:val="18"/>
          <w:szCs w:val="18"/>
        </w:rPr>
        <w:t xml:space="preserve"> в двух  аутентичных экземплярах -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по одному для каждой из Сторон.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                     8. Реквизиты и подписи Сторон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  Абонент                         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 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 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>___________________________________ ___________________________________</w:t>
      </w:r>
    </w:p>
    <w:p w:rsidR="00EB5FD2" w:rsidRDefault="00EB5FD2" w:rsidP="00EB5FD2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371712"/>
          <w:sz w:val="18"/>
          <w:szCs w:val="18"/>
        </w:rPr>
      </w:pPr>
      <w:r>
        <w:rPr>
          <w:rFonts w:ascii="Courier New" w:hAnsi="Courier New" w:cs="Courier New"/>
          <w:color w:val="371712"/>
          <w:sz w:val="18"/>
          <w:szCs w:val="18"/>
        </w:rPr>
        <w:t xml:space="preserve">               Абонент                           </w:t>
      </w:r>
      <w:proofErr w:type="spellStart"/>
      <w:r>
        <w:rPr>
          <w:rFonts w:ascii="Courier New" w:hAnsi="Courier New" w:cs="Courier New"/>
          <w:color w:val="371712"/>
          <w:sz w:val="18"/>
          <w:szCs w:val="18"/>
        </w:rPr>
        <w:t>Субабонент</w:t>
      </w:r>
      <w:proofErr w:type="spellEnd"/>
    </w:p>
    <w:p w:rsidR="005127E5" w:rsidRDefault="005127E5"/>
    <w:sectPr w:rsidR="0051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93"/>
    <w:rsid w:val="001338F4"/>
    <w:rsid w:val="005127E5"/>
    <w:rsid w:val="00A45993"/>
    <w:rsid w:val="00E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9D28B-B4A1-414A-9AB7-3AD9E25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Борис</cp:lastModifiedBy>
  <cp:revision>2</cp:revision>
  <dcterms:created xsi:type="dcterms:W3CDTF">2022-06-07T09:36:00Z</dcterms:created>
  <dcterms:modified xsi:type="dcterms:W3CDTF">2022-06-07T09:36:00Z</dcterms:modified>
</cp:coreProperties>
</file>