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AD710F" w:rsidRPr="00742866" w14:paraId="391DDA19" w14:textId="77777777" w:rsidTr="00D729C5">
        <w:tc>
          <w:tcPr>
            <w:tcW w:w="4390" w:type="dxa"/>
          </w:tcPr>
          <w:p w14:paraId="632013AA" w14:textId="68B8BC94" w:rsidR="00AD710F" w:rsidRPr="00742866" w:rsidRDefault="00AD710F" w:rsidP="00E94E3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42866">
              <w:rPr>
                <w:rFonts w:ascii="Times New Roman" w:hAnsi="Times New Roman" w:cs="Times New Roman"/>
              </w:rPr>
              <w:t xml:space="preserve">от </w:t>
            </w:r>
            <w:r w:rsidR="00E94E31">
              <w:rPr>
                <w:rFonts w:ascii="Times New Roman" w:hAnsi="Times New Roman" w:cs="Times New Roman"/>
              </w:rPr>
              <w:t>________</w:t>
            </w:r>
            <w:r w:rsidRPr="00742866">
              <w:rPr>
                <w:rFonts w:ascii="Times New Roman" w:hAnsi="Times New Roman" w:cs="Times New Roman"/>
              </w:rPr>
              <w:t xml:space="preserve"> </w:t>
            </w:r>
            <w:r w:rsidR="00E94E31">
              <w:rPr>
                <w:rFonts w:ascii="Times New Roman" w:hAnsi="Times New Roman" w:cs="Times New Roman"/>
              </w:rPr>
              <w:t>__________</w:t>
            </w:r>
            <w:r w:rsidRPr="007428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2866">
              <w:rPr>
                <w:rFonts w:ascii="Times New Roman" w:hAnsi="Times New Roman" w:cs="Times New Roman"/>
              </w:rPr>
              <w:t>г</w:t>
            </w:r>
            <w:proofErr w:type="gramEnd"/>
            <w:r w:rsidRPr="007428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5" w:type="dxa"/>
          </w:tcPr>
          <w:p w14:paraId="6CE4AE75" w14:textId="5606CD94" w:rsidR="00E94E31" w:rsidRDefault="00E94E31" w:rsidP="00AD710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 Наименование отдела судебных приставов</w:t>
            </w:r>
          </w:p>
          <w:p w14:paraId="3682867C" w14:textId="594A866C" w:rsidR="00742866" w:rsidRPr="00742866" w:rsidRDefault="00E94E31" w:rsidP="00AD710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приставов</w:t>
            </w:r>
          </w:p>
          <w:p w14:paraId="33F01F49" w14:textId="3C52A185" w:rsidR="00742866" w:rsidRPr="00742866" w:rsidRDefault="00E94E31" w:rsidP="00AD710F">
            <w:pPr>
              <w:pStyle w:val="a3"/>
              <w:jc w:val="both"/>
              <w:rPr>
                <w:rFonts w:ascii="Times New Roman" w:hAnsi="Times New Roman" w:cs="Times New Roman"/>
                <w:color w:val="1F24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Электронная почта</w:t>
            </w:r>
          </w:p>
          <w:p w14:paraId="58330A45" w14:textId="12F1CEFF" w:rsidR="00742866" w:rsidRPr="00742866" w:rsidRDefault="00742866" w:rsidP="00AD710F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44D38A" w14:textId="1C05B4E5" w:rsidR="00AD710F" w:rsidRPr="00742866" w:rsidRDefault="00AD710F" w:rsidP="00AD710F">
      <w:pPr>
        <w:pStyle w:val="a3"/>
        <w:jc w:val="both"/>
        <w:rPr>
          <w:rFonts w:ascii="Times New Roman" w:hAnsi="Times New Roman" w:cs="Times New Roman"/>
        </w:rPr>
      </w:pPr>
    </w:p>
    <w:p w14:paraId="3407E4A7" w14:textId="70C62AB9" w:rsidR="00AD710F" w:rsidRDefault="00E94E31" w:rsidP="00AD710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</w:t>
      </w:r>
    </w:p>
    <w:p w14:paraId="7D61E800" w14:textId="77777777" w:rsidR="00E94E31" w:rsidRPr="00742866" w:rsidRDefault="00E94E31" w:rsidP="00AD710F">
      <w:pPr>
        <w:pStyle w:val="a3"/>
        <w:jc w:val="center"/>
        <w:rPr>
          <w:rFonts w:ascii="Times New Roman" w:hAnsi="Times New Roman" w:cs="Times New Roman"/>
        </w:rPr>
      </w:pPr>
    </w:p>
    <w:p w14:paraId="53A656AE" w14:textId="04480E78" w:rsidR="00742866" w:rsidRPr="00742866" w:rsidRDefault="00710771" w:rsidP="00742866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Сообщением в ЕФРСБ № ______________ от </w:t>
      </w:r>
      <w:r w:rsidR="00E94E31">
        <w:rPr>
          <w:rFonts w:ascii="Times New Roman" w:eastAsia="Times New Roman" w:hAnsi="Times New Roman" w:cs="Times New Roman"/>
        </w:rPr>
        <w:t>______________</w:t>
      </w:r>
      <w:r w:rsidR="00742866" w:rsidRPr="0074286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94E31">
        <w:rPr>
          <w:rFonts w:ascii="Times New Roman" w:eastAsia="Times New Roman" w:hAnsi="Times New Roman" w:cs="Times New Roman"/>
        </w:rPr>
        <w:t>г.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742866" w:rsidRPr="00742866">
        <w:rPr>
          <w:rFonts w:ascii="Times New Roman" w:eastAsia="Times New Roman" w:hAnsi="Times New Roman" w:cs="Times New Roman"/>
        </w:rPr>
        <w:t xml:space="preserve">заявление о признании банкротом </w:t>
      </w:r>
      <w:r>
        <w:rPr>
          <w:rFonts w:ascii="Times New Roman" w:eastAsia="Times New Roman" w:hAnsi="Times New Roman" w:cs="Times New Roman"/>
        </w:rPr>
        <w:t>ФИО ________</w:t>
      </w:r>
      <w:r w:rsidR="00E94E31">
        <w:rPr>
          <w:rFonts w:ascii="Times New Roman" w:eastAsia="Times New Roman" w:hAnsi="Times New Roman" w:cs="Times New Roman"/>
        </w:rPr>
        <w:t>_______________________</w:t>
      </w:r>
      <w:r w:rsidR="00742866" w:rsidRPr="00742866">
        <w:rPr>
          <w:rFonts w:ascii="Times New Roman" w:eastAsia="Times New Roman" w:hAnsi="Times New Roman" w:cs="Times New Roman"/>
        </w:rPr>
        <w:t xml:space="preserve"> </w:t>
      </w:r>
      <w:r w:rsidR="00E94E31">
        <w:rPr>
          <w:rFonts w:ascii="Times New Roman" w:eastAsia="Times New Roman" w:hAnsi="Times New Roman" w:cs="Times New Roman"/>
        </w:rPr>
        <w:t>_______________</w:t>
      </w:r>
      <w:r>
        <w:rPr>
          <w:rFonts w:ascii="Times New Roman" w:eastAsia="Times New Roman" w:hAnsi="Times New Roman" w:cs="Times New Roman"/>
        </w:rPr>
        <w:t xml:space="preserve"> </w:t>
      </w:r>
      <w:r w:rsidR="00E94E31">
        <w:rPr>
          <w:rFonts w:ascii="Times New Roman" w:eastAsia="Times New Roman" w:hAnsi="Times New Roman" w:cs="Times New Roman"/>
        </w:rPr>
        <w:t>______________________</w:t>
      </w:r>
      <w:r w:rsidR="00742866" w:rsidRPr="00742866">
        <w:rPr>
          <w:rFonts w:ascii="Times New Roman" w:eastAsia="Times New Roman" w:hAnsi="Times New Roman" w:cs="Times New Roman"/>
        </w:rPr>
        <w:t xml:space="preserve"> года рождения, место рождения </w:t>
      </w:r>
      <w:r w:rsidR="00E94E31">
        <w:rPr>
          <w:rFonts w:ascii="Times New Roman" w:eastAsia="Times New Roman" w:hAnsi="Times New Roman" w:cs="Times New Roman"/>
        </w:rPr>
        <w:t>_________________________________________</w:t>
      </w:r>
      <w:r w:rsidR="00742866" w:rsidRPr="00742866">
        <w:rPr>
          <w:rFonts w:ascii="Times New Roman" w:eastAsia="Times New Roman" w:hAnsi="Times New Roman" w:cs="Times New Roman"/>
        </w:rPr>
        <w:t xml:space="preserve">, СНИЛС </w:t>
      </w:r>
      <w:r w:rsidR="00E94E31">
        <w:rPr>
          <w:rFonts w:ascii="Times New Roman" w:eastAsia="Times New Roman" w:hAnsi="Times New Roman" w:cs="Times New Roman"/>
        </w:rPr>
        <w:t>_______________________</w:t>
      </w:r>
      <w:r w:rsidR="00742866" w:rsidRPr="00742866">
        <w:rPr>
          <w:rFonts w:ascii="Times New Roman" w:eastAsia="Times New Roman" w:hAnsi="Times New Roman" w:cs="Times New Roman"/>
        </w:rPr>
        <w:t xml:space="preserve">, ИНН </w:t>
      </w:r>
      <w:r w:rsidR="00E94E31">
        <w:rPr>
          <w:rFonts w:ascii="Times New Roman" w:eastAsia="Times New Roman" w:hAnsi="Times New Roman" w:cs="Times New Roman"/>
        </w:rPr>
        <w:t>________________________</w:t>
      </w:r>
      <w:r w:rsidR="00742866" w:rsidRPr="00742866">
        <w:rPr>
          <w:rFonts w:ascii="Times New Roman" w:eastAsia="Times New Roman" w:hAnsi="Times New Roman" w:cs="Times New Roman"/>
        </w:rPr>
        <w:t xml:space="preserve">, зарегистрирована по адресу: </w:t>
      </w:r>
      <w:r w:rsidR="00E94E31">
        <w:rPr>
          <w:rFonts w:ascii="Times New Roman" w:eastAsia="Times New Roman" w:hAnsi="Times New Roman" w:cs="Times New Roman"/>
        </w:rPr>
        <w:t>___________________________________ ______________________________________</w:t>
      </w:r>
      <w:r w:rsidR="00742866" w:rsidRPr="00742866">
        <w:rPr>
          <w:rFonts w:ascii="Times New Roman" w:eastAsia="Times New Roman" w:hAnsi="Times New Roman" w:cs="Times New Roman"/>
        </w:rPr>
        <w:t>) признано обоснованным и</w:t>
      </w:r>
      <w:r w:rsidR="00E94E31">
        <w:rPr>
          <w:rFonts w:ascii="Times New Roman" w:eastAsia="Times New Roman" w:hAnsi="Times New Roman" w:cs="Times New Roman"/>
        </w:rPr>
        <w:t xml:space="preserve"> введена процедура </w:t>
      </w:r>
      <w:r>
        <w:rPr>
          <w:rFonts w:ascii="Times New Roman" w:eastAsia="Times New Roman" w:hAnsi="Times New Roman" w:cs="Times New Roman"/>
        </w:rPr>
        <w:t>внесудебного банкротства гражданина</w:t>
      </w:r>
      <w:r w:rsidR="00742866" w:rsidRPr="00742866">
        <w:rPr>
          <w:rFonts w:ascii="Times New Roman" w:eastAsia="Times New Roman" w:hAnsi="Times New Roman" w:cs="Times New Roman"/>
        </w:rPr>
        <w:t>.</w:t>
      </w:r>
      <w:proofErr w:type="gramEnd"/>
    </w:p>
    <w:p w14:paraId="7DBFF2B7" w14:textId="062FC821" w:rsidR="00AD710F" w:rsidRDefault="00AD710F" w:rsidP="0071077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42866">
        <w:rPr>
          <w:rFonts w:ascii="Times New Roman" w:hAnsi="Times New Roman" w:cs="Times New Roman"/>
        </w:rPr>
        <w:t xml:space="preserve">Согласно п. </w:t>
      </w:r>
      <w:r w:rsidR="00710771">
        <w:rPr>
          <w:rFonts w:ascii="Times New Roman" w:hAnsi="Times New Roman" w:cs="Times New Roman"/>
        </w:rPr>
        <w:t>2 и 3</w:t>
      </w:r>
      <w:r w:rsidRPr="00742866">
        <w:rPr>
          <w:rFonts w:ascii="Times New Roman" w:hAnsi="Times New Roman" w:cs="Times New Roman"/>
        </w:rPr>
        <w:t xml:space="preserve"> ст. 2</w:t>
      </w:r>
      <w:r w:rsidR="00710771">
        <w:rPr>
          <w:rFonts w:ascii="Times New Roman" w:hAnsi="Times New Roman" w:cs="Times New Roman"/>
        </w:rPr>
        <w:t>2</w:t>
      </w:r>
      <w:r w:rsidRPr="00742866">
        <w:rPr>
          <w:rFonts w:ascii="Times New Roman" w:hAnsi="Times New Roman" w:cs="Times New Roman"/>
        </w:rPr>
        <w:t>3.</w:t>
      </w:r>
      <w:r w:rsidR="00710771">
        <w:rPr>
          <w:rFonts w:ascii="Times New Roman" w:hAnsi="Times New Roman" w:cs="Times New Roman"/>
        </w:rPr>
        <w:t>4</w:t>
      </w:r>
      <w:r w:rsidRPr="00742866">
        <w:rPr>
          <w:rFonts w:ascii="Times New Roman" w:hAnsi="Times New Roman" w:cs="Times New Roman"/>
        </w:rPr>
        <w:t xml:space="preserve"> Федерального закона от 26.10.2002 № 127-ФЗ «О несостоятельности (банкротстве)</w:t>
      </w:r>
      <w:r w:rsidR="00710771">
        <w:rPr>
          <w:rFonts w:ascii="Times New Roman" w:hAnsi="Times New Roman" w:cs="Times New Roman"/>
        </w:rPr>
        <w:t>» (далее – Закон о банкротстве) наступают следующие последствия:</w:t>
      </w:r>
    </w:p>
    <w:p w14:paraId="0068B3A3" w14:textId="77777777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>срок исполнения возникших до дня включения таких сведений в Единый федеральный реестр сведений о банкротстве денежных обязательств, обязанности по уплате обязательных платежей считается наступившим, за исключением требований кредиторов, указанных в </w:t>
      </w:r>
      <w:hyperlink r:id="rId7" w:anchor="dst7554" w:history="1">
        <w:r w:rsidRPr="00A63F51">
          <w:rPr>
            <w:rFonts w:ascii="Times New Roman" w:hAnsi="Times New Roman" w:cs="Times New Roman"/>
          </w:rPr>
          <w:t>подпунктах 1</w:t>
        </w:r>
      </w:hyperlink>
      <w:r w:rsidRPr="00A63F51">
        <w:rPr>
          <w:rFonts w:ascii="Times New Roman" w:hAnsi="Times New Roman" w:cs="Times New Roman"/>
        </w:rPr>
        <w:t> и </w:t>
      </w:r>
      <w:hyperlink r:id="rId8" w:anchor="dst7555" w:history="1">
        <w:r w:rsidRPr="00A63F51">
          <w:rPr>
            <w:rFonts w:ascii="Times New Roman" w:hAnsi="Times New Roman" w:cs="Times New Roman"/>
          </w:rPr>
          <w:t>2 пункта 1</w:t>
        </w:r>
      </w:hyperlink>
      <w:r w:rsidRPr="00A63F51">
        <w:rPr>
          <w:rFonts w:ascii="Times New Roman" w:hAnsi="Times New Roman" w:cs="Times New Roman"/>
        </w:rPr>
        <w:t> настоящей статьи;</w:t>
      </w:r>
    </w:p>
    <w:p w14:paraId="4BC01303" w14:textId="77777777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>прекращается начисление неустоек (штрафов, пеней) и иных финансовых санкций, а также процентов по всем обязательствам гражданина, за исключением требований кредиторов, указанных в </w:t>
      </w:r>
      <w:hyperlink r:id="rId9" w:anchor="dst7554" w:history="1">
        <w:r w:rsidRPr="00A63F51">
          <w:rPr>
            <w:rFonts w:ascii="Times New Roman" w:hAnsi="Times New Roman" w:cs="Times New Roman"/>
          </w:rPr>
          <w:t>подпунктах 1</w:t>
        </w:r>
      </w:hyperlink>
      <w:r w:rsidRPr="00A63F51">
        <w:rPr>
          <w:rFonts w:ascii="Times New Roman" w:hAnsi="Times New Roman" w:cs="Times New Roman"/>
        </w:rPr>
        <w:t> и </w:t>
      </w:r>
      <w:hyperlink r:id="rId10" w:anchor="dst7555" w:history="1">
        <w:r w:rsidRPr="00A63F51">
          <w:rPr>
            <w:rFonts w:ascii="Times New Roman" w:hAnsi="Times New Roman" w:cs="Times New Roman"/>
          </w:rPr>
          <w:t>2 пункта 1</w:t>
        </w:r>
      </w:hyperlink>
      <w:r w:rsidRPr="00A63F51">
        <w:rPr>
          <w:rFonts w:ascii="Times New Roman" w:hAnsi="Times New Roman" w:cs="Times New Roman"/>
        </w:rPr>
        <w:t> настоящей статьи;</w:t>
      </w:r>
    </w:p>
    <w:p w14:paraId="22A626AC" w14:textId="77777777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>не подлежат применению правила </w:t>
      </w:r>
      <w:hyperlink r:id="rId11" w:anchor="dst100037" w:history="1">
        <w:r w:rsidRPr="00A63F51">
          <w:rPr>
            <w:rFonts w:ascii="Times New Roman" w:hAnsi="Times New Roman" w:cs="Times New Roman"/>
          </w:rPr>
          <w:t>статьи 8</w:t>
        </w:r>
      </w:hyperlink>
      <w:r w:rsidRPr="00A63F51">
        <w:rPr>
          <w:rFonts w:ascii="Times New Roman" w:hAnsi="Times New Roman" w:cs="Times New Roman"/>
        </w:rPr>
        <w:t> Федерального закона от 2 октября 2007 года N 229-ФЗ "Об исполнительном производстве" в части возможности направления исполнительных документов в банк или иную кредитную организацию непосредственно взыскателем;</w:t>
      </w:r>
    </w:p>
    <w:p w14:paraId="5B264869" w14:textId="77777777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>все исполнительные документы могут быть направлены только в Федеральную службу судебных приставов и ее территориальные органы;</w:t>
      </w:r>
    </w:p>
    <w:p w14:paraId="66B4B943" w14:textId="7C0779F6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>приостанавливается исполнение исполнительных документов по имущественным взысканиям с гражданина, за исключением исполнительных документов по требованиям, указанным в</w:t>
      </w:r>
      <w:r w:rsidR="00A63F51">
        <w:rPr>
          <w:rFonts w:ascii="Times New Roman" w:hAnsi="Times New Roman" w:cs="Times New Roman"/>
        </w:rPr>
        <w:t xml:space="preserve"> </w:t>
      </w:r>
      <w:hyperlink r:id="rId12" w:anchor="dst7554" w:history="1">
        <w:r w:rsidRPr="00A63F51">
          <w:rPr>
            <w:rFonts w:ascii="Times New Roman" w:hAnsi="Times New Roman" w:cs="Times New Roman"/>
          </w:rPr>
          <w:t>подпунктах 1</w:t>
        </w:r>
      </w:hyperlink>
      <w:r w:rsidR="00A63F51">
        <w:rPr>
          <w:rFonts w:ascii="Times New Roman" w:hAnsi="Times New Roman" w:cs="Times New Roman"/>
        </w:rPr>
        <w:t xml:space="preserve"> </w:t>
      </w:r>
      <w:r w:rsidRPr="00A63F51">
        <w:rPr>
          <w:rFonts w:ascii="Times New Roman" w:hAnsi="Times New Roman" w:cs="Times New Roman"/>
        </w:rPr>
        <w:t>и</w:t>
      </w:r>
      <w:r w:rsidR="00A63F51">
        <w:rPr>
          <w:rFonts w:ascii="Times New Roman" w:hAnsi="Times New Roman" w:cs="Times New Roman"/>
        </w:rPr>
        <w:t xml:space="preserve"> </w:t>
      </w:r>
      <w:hyperlink r:id="rId13" w:anchor="dst7555" w:history="1">
        <w:r w:rsidRPr="00A63F51">
          <w:rPr>
            <w:rFonts w:ascii="Times New Roman" w:hAnsi="Times New Roman" w:cs="Times New Roman"/>
          </w:rPr>
          <w:t>2 пункта 1</w:t>
        </w:r>
      </w:hyperlink>
      <w:r w:rsidR="00A63F5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63F51">
        <w:rPr>
          <w:rFonts w:ascii="Times New Roman" w:hAnsi="Times New Roman" w:cs="Times New Roman"/>
        </w:rPr>
        <w:t>настоящей статьи;</w:t>
      </w:r>
    </w:p>
    <w:p w14:paraId="3E34265E" w14:textId="77777777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>согласие гражданина-должника на предоставление органами, осуществляющими государственную регистрацию или иной учет (регистрацию), имеющихся у них сведений кредиторам в соответствии с </w:t>
      </w:r>
      <w:hyperlink r:id="rId14" w:anchor="dst7566" w:history="1">
        <w:r w:rsidRPr="00A63F51">
          <w:rPr>
            <w:rFonts w:ascii="Times New Roman" w:hAnsi="Times New Roman" w:cs="Times New Roman"/>
          </w:rPr>
          <w:t>пунктом 5</w:t>
        </w:r>
      </w:hyperlink>
      <w:r w:rsidRPr="00A63F51">
        <w:rPr>
          <w:rFonts w:ascii="Times New Roman" w:hAnsi="Times New Roman" w:cs="Times New Roman"/>
        </w:rPr>
        <w:t> настоящей статьи считается предоставленным.</w:t>
      </w:r>
    </w:p>
    <w:p w14:paraId="71B0B49E" w14:textId="77777777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>Основанием для приостановления исполнения исполнительных документов является включение сведений о возбуждении процедуры внесудебного банкротства в Единый федеральный реестр сведений о банкротстве.</w:t>
      </w:r>
    </w:p>
    <w:p w14:paraId="230E14C0" w14:textId="18F3C112" w:rsidR="00710771" w:rsidRPr="00A63F51" w:rsidRDefault="00710771" w:rsidP="00A63F5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63F51">
        <w:rPr>
          <w:rFonts w:ascii="Times New Roman" w:hAnsi="Times New Roman" w:cs="Times New Roman"/>
        </w:rPr>
        <w:t xml:space="preserve">3. </w:t>
      </w:r>
      <w:proofErr w:type="gramStart"/>
      <w:r w:rsidRPr="00A63F51">
        <w:rPr>
          <w:rFonts w:ascii="Times New Roman" w:hAnsi="Times New Roman" w:cs="Times New Roman"/>
        </w:rPr>
        <w:t>В целях обеспечения наступления предусмотренных</w:t>
      </w:r>
      <w:r w:rsidR="00A63F51">
        <w:rPr>
          <w:rFonts w:ascii="Times New Roman" w:hAnsi="Times New Roman" w:cs="Times New Roman"/>
        </w:rPr>
        <w:t xml:space="preserve"> </w:t>
      </w:r>
      <w:hyperlink r:id="rId15" w:anchor="dst7553" w:history="1">
        <w:r w:rsidRPr="00A63F51">
          <w:rPr>
            <w:rFonts w:ascii="Times New Roman" w:hAnsi="Times New Roman" w:cs="Times New Roman"/>
          </w:rPr>
          <w:t>пунктами 1</w:t>
        </w:r>
      </w:hyperlink>
      <w:r w:rsidR="00A63F51">
        <w:rPr>
          <w:rFonts w:ascii="Times New Roman" w:hAnsi="Times New Roman" w:cs="Times New Roman"/>
        </w:rPr>
        <w:t xml:space="preserve"> </w:t>
      </w:r>
      <w:r w:rsidRPr="00A63F51">
        <w:rPr>
          <w:rFonts w:ascii="Times New Roman" w:hAnsi="Times New Roman" w:cs="Times New Roman"/>
        </w:rPr>
        <w:t>и</w:t>
      </w:r>
      <w:r w:rsidR="00A63F51">
        <w:rPr>
          <w:rFonts w:ascii="Times New Roman" w:hAnsi="Times New Roman" w:cs="Times New Roman"/>
        </w:rPr>
        <w:t xml:space="preserve"> </w:t>
      </w:r>
      <w:hyperlink r:id="rId16" w:anchor="dst7556" w:history="1">
        <w:r w:rsidRPr="00A63F51">
          <w:rPr>
            <w:rFonts w:ascii="Times New Roman" w:hAnsi="Times New Roman" w:cs="Times New Roman"/>
          </w:rPr>
          <w:t>2</w:t>
        </w:r>
      </w:hyperlink>
      <w:r w:rsidR="00A63F51">
        <w:rPr>
          <w:rFonts w:ascii="Times New Roman" w:hAnsi="Times New Roman" w:cs="Times New Roman"/>
        </w:rPr>
        <w:t xml:space="preserve"> </w:t>
      </w:r>
      <w:r w:rsidRPr="00A63F51">
        <w:rPr>
          <w:rFonts w:ascii="Times New Roman" w:hAnsi="Times New Roman" w:cs="Times New Roman"/>
        </w:rPr>
        <w:t>настоящей статьи последствий копия уведомления о включении сведений о возбуждении процедуры внесудебного банкротства гражданина в Единый федеральный реестр сведений о банкротстве направляется многофункциональным центром предоставления государственных и муниципальных услуг в кредитные организации, с которыми у должника заключен договор банковского счета (вклада), а также в суд общей юрисдикции, соответствующее подразделение Федеральный службы</w:t>
      </w:r>
      <w:proofErr w:type="gramEnd"/>
      <w:r w:rsidRPr="00A63F51">
        <w:rPr>
          <w:rFonts w:ascii="Times New Roman" w:hAnsi="Times New Roman" w:cs="Times New Roman"/>
        </w:rPr>
        <w:t xml:space="preserve"> судебных приставов по месту жительства должника и в уполномоченные органы.</w:t>
      </w:r>
    </w:p>
    <w:p w14:paraId="47CF5D20" w14:textId="4FF085A3" w:rsidR="00AD710F" w:rsidRDefault="00AD710F" w:rsidP="00AD710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42866">
        <w:rPr>
          <w:rFonts w:ascii="Times New Roman" w:hAnsi="Times New Roman" w:cs="Times New Roman"/>
        </w:rPr>
        <w:t>В соответствии с</w:t>
      </w:r>
      <w:r w:rsidR="00E94E31">
        <w:rPr>
          <w:rFonts w:ascii="Times New Roman" w:hAnsi="Times New Roman" w:cs="Times New Roman"/>
        </w:rPr>
        <w:t>о</w:t>
      </w:r>
      <w:r w:rsidRPr="00742866">
        <w:rPr>
          <w:rFonts w:ascii="Times New Roman" w:hAnsi="Times New Roman" w:cs="Times New Roman"/>
        </w:rPr>
        <w:t xml:space="preserve"> ст. 69.1 Федерального закона от 02.10.2007 № 229-ФЗ «Об исполнительном производстве» прошу </w:t>
      </w:r>
      <w:r w:rsidR="00A63F51">
        <w:rPr>
          <w:rFonts w:ascii="Times New Roman" w:hAnsi="Times New Roman" w:cs="Times New Roman"/>
        </w:rPr>
        <w:t>приостановить</w:t>
      </w:r>
      <w:r w:rsidR="00E94E31">
        <w:rPr>
          <w:rFonts w:ascii="Times New Roman" w:hAnsi="Times New Roman" w:cs="Times New Roman"/>
        </w:rPr>
        <w:t xml:space="preserve"> </w:t>
      </w:r>
      <w:r w:rsidRPr="00742866">
        <w:rPr>
          <w:rFonts w:ascii="Times New Roman" w:hAnsi="Times New Roman" w:cs="Times New Roman"/>
        </w:rPr>
        <w:t xml:space="preserve">исполнительные производства, возбужденные в отношении </w:t>
      </w:r>
      <w:r w:rsidR="00E94E31">
        <w:rPr>
          <w:rFonts w:ascii="Times New Roman" w:eastAsia="Times New Roman" w:hAnsi="Times New Roman" w:cs="Times New Roman"/>
        </w:rPr>
        <w:t>ФИО ______________________</w:t>
      </w:r>
      <w:r w:rsidR="00E94E31">
        <w:rPr>
          <w:rFonts w:ascii="Times New Roman" w:hAnsi="Times New Roman" w:cs="Times New Roman"/>
        </w:rPr>
        <w:t>.</w:t>
      </w:r>
    </w:p>
    <w:p w14:paraId="0C99C3AA" w14:textId="77777777" w:rsidR="00E94E31" w:rsidRPr="00742866" w:rsidRDefault="00E94E31" w:rsidP="00AD710F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2F74A342" w14:textId="1130D4F4" w:rsidR="0081054F" w:rsidRDefault="00742866" w:rsidP="0081054F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866">
        <w:rPr>
          <w:rFonts w:ascii="Times New Roman" w:hAnsi="Times New Roman" w:cs="Times New Roman"/>
          <w:sz w:val="22"/>
          <w:szCs w:val="22"/>
        </w:rPr>
        <w:t xml:space="preserve">Приложение: копия </w:t>
      </w:r>
      <w:r w:rsidR="00A63F51">
        <w:rPr>
          <w:rFonts w:ascii="Times New Roman" w:hAnsi="Times New Roman" w:cs="Times New Roman"/>
          <w:sz w:val="22"/>
          <w:szCs w:val="22"/>
        </w:rPr>
        <w:t>публикации из ЕФРСБ</w:t>
      </w:r>
    </w:p>
    <w:p w14:paraId="1F843FFF" w14:textId="77777777" w:rsidR="00A63F51" w:rsidRDefault="00A63F51" w:rsidP="0081054F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34DB22F" w14:textId="23441C56" w:rsidR="007F39B1" w:rsidRDefault="00E94E31" w:rsidP="0074286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58FEA39C" w14:textId="5352BE73" w:rsidR="00E94E31" w:rsidRPr="00742866" w:rsidRDefault="00E94E31" w:rsidP="0074286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sectPr w:rsidR="00E94E31" w:rsidRPr="00742866" w:rsidSect="00A63F51">
      <w:headerReference w:type="default" r:id="rId17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2B826" w14:textId="77777777" w:rsidR="005D7248" w:rsidRDefault="005D7248" w:rsidP="00E94E31">
      <w:pPr>
        <w:spacing w:after="0" w:line="240" w:lineRule="auto"/>
      </w:pPr>
      <w:r>
        <w:separator/>
      </w:r>
    </w:p>
  </w:endnote>
  <w:endnote w:type="continuationSeparator" w:id="0">
    <w:p w14:paraId="542ECF3B" w14:textId="77777777" w:rsidR="005D7248" w:rsidRDefault="005D7248" w:rsidP="00E9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D97B4" w14:textId="77777777" w:rsidR="005D7248" w:rsidRDefault="005D7248" w:rsidP="00E94E31">
      <w:pPr>
        <w:spacing w:after="0" w:line="240" w:lineRule="auto"/>
      </w:pPr>
      <w:r>
        <w:separator/>
      </w:r>
    </w:p>
  </w:footnote>
  <w:footnote w:type="continuationSeparator" w:id="0">
    <w:p w14:paraId="1A7FFE56" w14:textId="77777777" w:rsidR="005D7248" w:rsidRDefault="005D7248" w:rsidP="00E9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97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5245"/>
    </w:tblGrid>
    <w:tr w:rsidR="00E94E31" w:rsidRPr="00F65D80" w14:paraId="187DFFC9" w14:textId="77777777" w:rsidTr="005063AF">
      <w:tc>
        <w:tcPr>
          <w:tcW w:w="4503" w:type="dxa"/>
        </w:tcPr>
        <w:p w14:paraId="45E89A1E" w14:textId="77777777" w:rsidR="00E94E31" w:rsidRDefault="00E94E31" w:rsidP="005063AF">
          <w:pPr>
            <w:pStyle w:val="a6"/>
          </w:pPr>
          <w:r>
            <w:rPr>
              <w:noProof/>
            </w:rPr>
            <w:drawing>
              <wp:inline distT="0" distB="0" distL="0" distR="0" wp14:anchorId="34CA8109" wp14:editId="57C506E4">
                <wp:extent cx="828675" cy="838200"/>
                <wp:effectExtent l="0" t="0" r="9525" b="0"/>
                <wp:docPr id="1" name="Рисунок 1" descr="63vHae-SaR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63vHae-SaR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076D3C48" w14:textId="77777777" w:rsidR="00E94E31" w:rsidRPr="00F65D80" w:rsidRDefault="00E94E31" w:rsidP="005063AF">
          <w:pPr>
            <w:pStyle w:val="a6"/>
            <w:ind w:left="1026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Блог «</w:t>
          </w:r>
          <w:r w:rsidRPr="00F65D80">
            <w:rPr>
              <w:rFonts w:ascii="Times New Roman" w:hAnsi="Times New Roman" w:cs="Times New Roman"/>
              <w:sz w:val="24"/>
              <w:szCs w:val="24"/>
            </w:rPr>
            <w:t>Путь банкротства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»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Яндекс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.д</w:t>
          </w:r>
          <w:proofErr w:type="gramEnd"/>
          <w:r>
            <w:rPr>
              <w:rFonts w:ascii="Times New Roman" w:hAnsi="Times New Roman" w:cs="Times New Roman"/>
              <w:sz w:val="24"/>
              <w:szCs w:val="24"/>
            </w:rPr>
            <w:t>зен</w:t>
          </w:r>
          <w:proofErr w:type="spellEnd"/>
        </w:p>
        <w:p w14:paraId="04AE3F4C" w14:textId="77777777" w:rsidR="00E94E31" w:rsidRPr="00F65D80" w:rsidRDefault="00E94E31" w:rsidP="005063AF">
          <w:pPr>
            <w:pStyle w:val="a6"/>
            <w:ind w:left="1026"/>
            <w:rPr>
              <w:rFonts w:ascii="Times New Roman" w:hAnsi="Times New Roman" w:cs="Times New Roman"/>
              <w:sz w:val="24"/>
              <w:szCs w:val="24"/>
            </w:rPr>
          </w:pPr>
          <w:hyperlink r:id="rId2" w:history="1"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Sob</w:t>
            </w:r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arb</w:t>
            </w:r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lawyer</w:t>
            </w:r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hyperlink>
        </w:p>
        <w:p w14:paraId="2BBEEF5F" w14:textId="77777777" w:rsidR="00E94E31" w:rsidRPr="00F65D80" w:rsidRDefault="00E94E31" w:rsidP="005063AF">
          <w:pPr>
            <w:pStyle w:val="a6"/>
            <w:ind w:left="1026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+79639222600</w:t>
          </w:r>
        </w:p>
        <w:p w14:paraId="56F1E228" w14:textId="77777777" w:rsidR="00E94E31" w:rsidRPr="00F65D80" w:rsidRDefault="00E94E31" w:rsidP="005063AF">
          <w:pPr>
            <w:pStyle w:val="a6"/>
            <w:ind w:left="1026"/>
            <w:rPr>
              <w:lang w:val="en-US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https//</w:t>
          </w:r>
          <w:r w:rsidRPr="00F65D80">
            <w:rPr>
              <w:rFonts w:ascii="Times New Roman" w:hAnsi="Times New Roman" w:cs="Times New Roman"/>
              <w:sz w:val="24"/>
              <w:szCs w:val="24"/>
            </w:rPr>
            <w:t>:</w:t>
          </w: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bankrotway.ru</w:t>
          </w:r>
        </w:p>
      </w:tc>
    </w:tr>
  </w:tbl>
  <w:p w14:paraId="5A4A424D" w14:textId="77777777" w:rsidR="00E94E31" w:rsidRDefault="00E94E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10F"/>
    <w:rsid w:val="0000224C"/>
    <w:rsid w:val="000132E4"/>
    <w:rsid w:val="00017D38"/>
    <w:rsid w:val="00020631"/>
    <w:rsid w:val="0002136C"/>
    <w:rsid w:val="00021C6B"/>
    <w:rsid w:val="000509B6"/>
    <w:rsid w:val="000735C4"/>
    <w:rsid w:val="000B57AF"/>
    <w:rsid w:val="000C1FD0"/>
    <w:rsid w:val="000D3831"/>
    <w:rsid w:val="000F2679"/>
    <w:rsid w:val="000F26E8"/>
    <w:rsid w:val="000F606D"/>
    <w:rsid w:val="00132CA9"/>
    <w:rsid w:val="001358A8"/>
    <w:rsid w:val="00166572"/>
    <w:rsid w:val="00186C19"/>
    <w:rsid w:val="00187A4E"/>
    <w:rsid w:val="001919E2"/>
    <w:rsid w:val="00191F4F"/>
    <w:rsid w:val="00193043"/>
    <w:rsid w:val="001A43D2"/>
    <w:rsid w:val="001B03C5"/>
    <w:rsid w:val="001B552E"/>
    <w:rsid w:val="001B574C"/>
    <w:rsid w:val="001B666C"/>
    <w:rsid w:val="001C093F"/>
    <w:rsid w:val="001C583E"/>
    <w:rsid w:val="001C7D44"/>
    <w:rsid w:val="001E561C"/>
    <w:rsid w:val="001F2D18"/>
    <w:rsid w:val="0020031D"/>
    <w:rsid w:val="00202AAA"/>
    <w:rsid w:val="00213A6A"/>
    <w:rsid w:val="002220D4"/>
    <w:rsid w:val="0022402C"/>
    <w:rsid w:val="00225777"/>
    <w:rsid w:val="00227AF6"/>
    <w:rsid w:val="00236797"/>
    <w:rsid w:val="0026414D"/>
    <w:rsid w:val="00264472"/>
    <w:rsid w:val="00267E92"/>
    <w:rsid w:val="00280A9E"/>
    <w:rsid w:val="00284BEE"/>
    <w:rsid w:val="002930D5"/>
    <w:rsid w:val="0029521E"/>
    <w:rsid w:val="00295AF4"/>
    <w:rsid w:val="00297CE5"/>
    <w:rsid w:val="002A13D2"/>
    <w:rsid w:val="002C1F5A"/>
    <w:rsid w:val="002C3FAC"/>
    <w:rsid w:val="002C6CB6"/>
    <w:rsid w:val="002C72CF"/>
    <w:rsid w:val="002E22ED"/>
    <w:rsid w:val="00301998"/>
    <w:rsid w:val="0032146B"/>
    <w:rsid w:val="00322A84"/>
    <w:rsid w:val="00331792"/>
    <w:rsid w:val="00353F81"/>
    <w:rsid w:val="00361A45"/>
    <w:rsid w:val="00367BC2"/>
    <w:rsid w:val="00367DAE"/>
    <w:rsid w:val="00367ED1"/>
    <w:rsid w:val="0037077E"/>
    <w:rsid w:val="00371BB8"/>
    <w:rsid w:val="003748B8"/>
    <w:rsid w:val="00374F3A"/>
    <w:rsid w:val="00382C48"/>
    <w:rsid w:val="00384E1D"/>
    <w:rsid w:val="00392294"/>
    <w:rsid w:val="003A2930"/>
    <w:rsid w:val="003A4AA4"/>
    <w:rsid w:val="003A51A7"/>
    <w:rsid w:val="003B7ABB"/>
    <w:rsid w:val="003C1CB7"/>
    <w:rsid w:val="003C2B83"/>
    <w:rsid w:val="003C71E7"/>
    <w:rsid w:val="003E136C"/>
    <w:rsid w:val="003E2D8C"/>
    <w:rsid w:val="003E4075"/>
    <w:rsid w:val="003F06D0"/>
    <w:rsid w:val="0042199C"/>
    <w:rsid w:val="00421A25"/>
    <w:rsid w:val="0042439A"/>
    <w:rsid w:val="00424467"/>
    <w:rsid w:val="0042519B"/>
    <w:rsid w:val="00426E60"/>
    <w:rsid w:val="004372F6"/>
    <w:rsid w:val="00447267"/>
    <w:rsid w:val="00473B0B"/>
    <w:rsid w:val="0047477E"/>
    <w:rsid w:val="00474F5F"/>
    <w:rsid w:val="004776B6"/>
    <w:rsid w:val="00490F7E"/>
    <w:rsid w:val="0049328C"/>
    <w:rsid w:val="004A005B"/>
    <w:rsid w:val="004C729B"/>
    <w:rsid w:val="004C7304"/>
    <w:rsid w:val="004C7F78"/>
    <w:rsid w:val="004D4DC0"/>
    <w:rsid w:val="004F511E"/>
    <w:rsid w:val="004F677D"/>
    <w:rsid w:val="004F6D7B"/>
    <w:rsid w:val="005039E2"/>
    <w:rsid w:val="00503DFF"/>
    <w:rsid w:val="005049DB"/>
    <w:rsid w:val="00507A6C"/>
    <w:rsid w:val="00515C80"/>
    <w:rsid w:val="00523B61"/>
    <w:rsid w:val="00531A6F"/>
    <w:rsid w:val="00544415"/>
    <w:rsid w:val="005459BD"/>
    <w:rsid w:val="0054697A"/>
    <w:rsid w:val="005549D4"/>
    <w:rsid w:val="00566542"/>
    <w:rsid w:val="00574252"/>
    <w:rsid w:val="00584365"/>
    <w:rsid w:val="00595CB6"/>
    <w:rsid w:val="005A0929"/>
    <w:rsid w:val="005A630E"/>
    <w:rsid w:val="005A64BE"/>
    <w:rsid w:val="005B2DEE"/>
    <w:rsid w:val="005B494E"/>
    <w:rsid w:val="005B70F3"/>
    <w:rsid w:val="005C3BF0"/>
    <w:rsid w:val="005C6464"/>
    <w:rsid w:val="005D7248"/>
    <w:rsid w:val="005E0C98"/>
    <w:rsid w:val="005F21ED"/>
    <w:rsid w:val="005F4DFB"/>
    <w:rsid w:val="005F646D"/>
    <w:rsid w:val="00600FDB"/>
    <w:rsid w:val="006055EC"/>
    <w:rsid w:val="006160BA"/>
    <w:rsid w:val="00643C58"/>
    <w:rsid w:val="00657F1F"/>
    <w:rsid w:val="00661F30"/>
    <w:rsid w:val="0066408A"/>
    <w:rsid w:val="006670E3"/>
    <w:rsid w:val="00667133"/>
    <w:rsid w:val="006700B5"/>
    <w:rsid w:val="006705F8"/>
    <w:rsid w:val="00684CC9"/>
    <w:rsid w:val="0068662F"/>
    <w:rsid w:val="006C042D"/>
    <w:rsid w:val="006C3E34"/>
    <w:rsid w:val="006C5172"/>
    <w:rsid w:val="006D1EDD"/>
    <w:rsid w:val="006D513A"/>
    <w:rsid w:val="006D52D2"/>
    <w:rsid w:val="006E16AD"/>
    <w:rsid w:val="006E787B"/>
    <w:rsid w:val="006F7E2F"/>
    <w:rsid w:val="00707D70"/>
    <w:rsid w:val="00710771"/>
    <w:rsid w:val="00711C61"/>
    <w:rsid w:val="007233AE"/>
    <w:rsid w:val="007270F5"/>
    <w:rsid w:val="00727CAC"/>
    <w:rsid w:val="00742866"/>
    <w:rsid w:val="007455C9"/>
    <w:rsid w:val="007456AF"/>
    <w:rsid w:val="00754D10"/>
    <w:rsid w:val="0076123D"/>
    <w:rsid w:val="00772FB2"/>
    <w:rsid w:val="007806C3"/>
    <w:rsid w:val="007A7BBA"/>
    <w:rsid w:val="007B098F"/>
    <w:rsid w:val="007B6083"/>
    <w:rsid w:val="007B6BCC"/>
    <w:rsid w:val="007D460E"/>
    <w:rsid w:val="007D7B9A"/>
    <w:rsid w:val="007E7DB7"/>
    <w:rsid w:val="007F39B1"/>
    <w:rsid w:val="007F5A49"/>
    <w:rsid w:val="0081054F"/>
    <w:rsid w:val="0081130B"/>
    <w:rsid w:val="008113B3"/>
    <w:rsid w:val="00813E45"/>
    <w:rsid w:val="008503A1"/>
    <w:rsid w:val="00851CAB"/>
    <w:rsid w:val="00867F9F"/>
    <w:rsid w:val="00875004"/>
    <w:rsid w:val="00896325"/>
    <w:rsid w:val="008A2E6F"/>
    <w:rsid w:val="008B181F"/>
    <w:rsid w:val="008C26CD"/>
    <w:rsid w:val="008F225D"/>
    <w:rsid w:val="008F5FF5"/>
    <w:rsid w:val="0090375F"/>
    <w:rsid w:val="009374A4"/>
    <w:rsid w:val="0094180F"/>
    <w:rsid w:val="009431EA"/>
    <w:rsid w:val="00985694"/>
    <w:rsid w:val="009A525B"/>
    <w:rsid w:val="009A6760"/>
    <w:rsid w:val="009C0665"/>
    <w:rsid w:val="009C2D59"/>
    <w:rsid w:val="009C5935"/>
    <w:rsid w:val="009D17D9"/>
    <w:rsid w:val="009D1AB0"/>
    <w:rsid w:val="009D464F"/>
    <w:rsid w:val="00A16E28"/>
    <w:rsid w:val="00A338E5"/>
    <w:rsid w:val="00A42325"/>
    <w:rsid w:val="00A46843"/>
    <w:rsid w:val="00A47000"/>
    <w:rsid w:val="00A47919"/>
    <w:rsid w:val="00A57093"/>
    <w:rsid w:val="00A63F51"/>
    <w:rsid w:val="00A72DBF"/>
    <w:rsid w:val="00A7546F"/>
    <w:rsid w:val="00A935F7"/>
    <w:rsid w:val="00AA452A"/>
    <w:rsid w:val="00AB25A0"/>
    <w:rsid w:val="00AD04A0"/>
    <w:rsid w:val="00AD588C"/>
    <w:rsid w:val="00AD5E20"/>
    <w:rsid w:val="00AD710F"/>
    <w:rsid w:val="00B1202D"/>
    <w:rsid w:val="00B21B95"/>
    <w:rsid w:val="00B22235"/>
    <w:rsid w:val="00B238FD"/>
    <w:rsid w:val="00B40C28"/>
    <w:rsid w:val="00B4778F"/>
    <w:rsid w:val="00B51101"/>
    <w:rsid w:val="00B60F9C"/>
    <w:rsid w:val="00B92A97"/>
    <w:rsid w:val="00BB4C21"/>
    <w:rsid w:val="00BB6786"/>
    <w:rsid w:val="00BD4919"/>
    <w:rsid w:val="00BE5BCF"/>
    <w:rsid w:val="00BE63C8"/>
    <w:rsid w:val="00BF786A"/>
    <w:rsid w:val="00C02D45"/>
    <w:rsid w:val="00C053B5"/>
    <w:rsid w:val="00C176CC"/>
    <w:rsid w:val="00C51638"/>
    <w:rsid w:val="00C52B25"/>
    <w:rsid w:val="00C600F7"/>
    <w:rsid w:val="00C6349B"/>
    <w:rsid w:val="00C66210"/>
    <w:rsid w:val="00C7395B"/>
    <w:rsid w:val="00C75D5A"/>
    <w:rsid w:val="00C86987"/>
    <w:rsid w:val="00C91664"/>
    <w:rsid w:val="00CA4727"/>
    <w:rsid w:val="00CC5CF1"/>
    <w:rsid w:val="00CD408C"/>
    <w:rsid w:val="00D01C72"/>
    <w:rsid w:val="00D15135"/>
    <w:rsid w:val="00D24DEF"/>
    <w:rsid w:val="00D278BF"/>
    <w:rsid w:val="00D328A6"/>
    <w:rsid w:val="00D573B7"/>
    <w:rsid w:val="00D74ADE"/>
    <w:rsid w:val="00D76DA4"/>
    <w:rsid w:val="00D86A4E"/>
    <w:rsid w:val="00D92F54"/>
    <w:rsid w:val="00D95C0D"/>
    <w:rsid w:val="00D97361"/>
    <w:rsid w:val="00DA1DFE"/>
    <w:rsid w:val="00DA63CF"/>
    <w:rsid w:val="00DC7C96"/>
    <w:rsid w:val="00DD1E3A"/>
    <w:rsid w:val="00DF35B4"/>
    <w:rsid w:val="00E009BB"/>
    <w:rsid w:val="00E01DEA"/>
    <w:rsid w:val="00E15CAE"/>
    <w:rsid w:val="00E3039A"/>
    <w:rsid w:val="00E43530"/>
    <w:rsid w:val="00E5004E"/>
    <w:rsid w:val="00E6459E"/>
    <w:rsid w:val="00E72382"/>
    <w:rsid w:val="00E75272"/>
    <w:rsid w:val="00E94E31"/>
    <w:rsid w:val="00EA0093"/>
    <w:rsid w:val="00EA21F1"/>
    <w:rsid w:val="00EA300C"/>
    <w:rsid w:val="00EB60A7"/>
    <w:rsid w:val="00EC6198"/>
    <w:rsid w:val="00ED70A2"/>
    <w:rsid w:val="00EE71EE"/>
    <w:rsid w:val="00EF71BE"/>
    <w:rsid w:val="00F03946"/>
    <w:rsid w:val="00F3167E"/>
    <w:rsid w:val="00F44BD1"/>
    <w:rsid w:val="00F5461D"/>
    <w:rsid w:val="00F67BA2"/>
    <w:rsid w:val="00F7415C"/>
    <w:rsid w:val="00F8183E"/>
    <w:rsid w:val="00F8567B"/>
    <w:rsid w:val="00F85C60"/>
    <w:rsid w:val="00F86999"/>
    <w:rsid w:val="00FD0E44"/>
    <w:rsid w:val="00FD161E"/>
    <w:rsid w:val="00FD1C3E"/>
    <w:rsid w:val="00FD3180"/>
    <w:rsid w:val="00FE1FBA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1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10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D7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D71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710F"/>
    <w:rPr>
      <w:color w:val="605E5C"/>
      <w:shd w:val="clear" w:color="auto" w:fill="E1DFDD"/>
    </w:rPr>
  </w:style>
  <w:style w:type="paragraph" w:customStyle="1" w:styleId="ConsNormal">
    <w:name w:val="ConsNormal"/>
    <w:rsid w:val="0081054F"/>
    <w:pPr>
      <w:autoSpaceDE w:val="0"/>
      <w:autoSpaceDN w:val="0"/>
      <w:adjustRightInd w:val="0"/>
      <w:spacing w:after="0" w:line="240" w:lineRule="auto"/>
      <w:ind w:firstLine="72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9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4E3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9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4E3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E31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71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10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D7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D71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710F"/>
    <w:rPr>
      <w:color w:val="605E5C"/>
      <w:shd w:val="clear" w:color="auto" w:fill="E1DFDD"/>
    </w:rPr>
  </w:style>
  <w:style w:type="paragraph" w:customStyle="1" w:styleId="ConsNormal">
    <w:name w:val="ConsNormal"/>
    <w:rsid w:val="0081054F"/>
    <w:pPr>
      <w:autoSpaceDE w:val="0"/>
      <w:autoSpaceDN w:val="0"/>
      <w:adjustRightInd w:val="0"/>
      <w:spacing w:after="0" w:line="240" w:lineRule="auto"/>
      <w:ind w:firstLine="72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9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4E3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9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4E3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4E31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71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20507/58eb0fc29887bafe99050c74d01420a27a2bc5ea/" TargetMode="External"/><Relationship Id="rId13" Type="http://schemas.openxmlformats.org/officeDocument/2006/relationships/hyperlink" Target="http://www.consultant.ru/document/cons_doc_LAW_420507/58eb0fc29887bafe99050c74d01420a27a2bc5e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20507/58eb0fc29887bafe99050c74d01420a27a2bc5ea/" TargetMode="External"/><Relationship Id="rId12" Type="http://schemas.openxmlformats.org/officeDocument/2006/relationships/hyperlink" Target="http://www.consultant.ru/document/cons_doc_LAW_420507/58eb0fc29887bafe99050c74d01420a27a2bc5ea/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420507/58eb0fc29887bafe99050c74d01420a27a2bc5ea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406284/638828631575bc444797ecfd09452f7eff765df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420507/58eb0fc29887bafe99050c74d01420a27a2bc5ea/" TargetMode="External"/><Relationship Id="rId10" Type="http://schemas.openxmlformats.org/officeDocument/2006/relationships/hyperlink" Target="http://www.consultant.ru/document/cons_doc_LAW_420507/58eb0fc29887bafe99050c74d01420a27a2bc5e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20507/58eb0fc29887bafe99050c74d01420a27a2bc5ea/" TargetMode="External"/><Relationship Id="rId14" Type="http://schemas.openxmlformats.org/officeDocument/2006/relationships/hyperlink" Target="http://www.consultant.ru/document/cons_doc_LAW_420507/58eb0fc29887bafe99050c74d01420a27a2bc5e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ob.arb.lawye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M</dc:creator>
  <cp:lastModifiedBy>Lakina</cp:lastModifiedBy>
  <cp:revision>2</cp:revision>
  <cp:lastPrinted>2022-06-21T15:40:00Z</cp:lastPrinted>
  <dcterms:created xsi:type="dcterms:W3CDTF">2022-07-14T19:15:00Z</dcterms:created>
  <dcterms:modified xsi:type="dcterms:W3CDTF">2022-07-14T19:15:00Z</dcterms:modified>
</cp:coreProperties>
</file>