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46E" w:rsidRDefault="003B046E" w:rsidP="00EF3BFF">
      <w:pPr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>Вносится</w:t>
      </w:r>
      <w:r w:rsidR="008C6951" w:rsidRPr="008C6951">
        <w:rPr>
          <w:sz w:val="28"/>
          <w:szCs w:val="28"/>
        </w:rPr>
        <w:t xml:space="preserve"> </w:t>
      </w:r>
      <w:r w:rsidR="00071FAD">
        <w:rPr>
          <w:sz w:val="28"/>
          <w:szCs w:val="28"/>
        </w:rPr>
        <w:t>депутата</w:t>
      </w:r>
      <w:r w:rsidR="008124FD">
        <w:rPr>
          <w:sz w:val="28"/>
          <w:szCs w:val="28"/>
        </w:rPr>
        <w:t>ми</w:t>
      </w:r>
    </w:p>
    <w:p w:rsidR="003B046E" w:rsidRDefault="003B046E" w:rsidP="00EF3BFF">
      <w:pPr>
        <w:autoSpaceDE w:val="0"/>
        <w:autoSpaceDN w:val="0"/>
        <w:adjustRightInd w:val="0"/>
        <w:ind w:left="5664"/>
        <w:rPr>
          <w:sz w:val="28"/>
          <w:szCs w:val="28"/>
        </w:rPr>
      </w:pPr>
      <w:r>
        <w:rPr>
          <w:sz w:val="28"/>
          <w:szCs w:val="28"/>
        </w:rPr>
        <w:t>Государственной Думы</w:t>
      </w:r>
    </w:p>
    <w:p w:rsidR="006132B1" w:rsidRDefault="00B70C72" w:rsidP="00EF3BFF">
      <w:pPr>
        <w:autoSpaceDE w:val="0"/>
        <w:autoSpaceDN w:val="0"/>
        <w:adjustRightInd w:val="0"/>
        <w:ind w:left="5664"/>
        <w:rPr>
          <w:sz w:val="28"/>
          <w:szCs w:val="28"/>
        </w:rPr>
      </w:pPr>
      <w:proofErr w:type="spellStart"/>
      <w:r>
        <w:rPr>
          <w:sz w:val="28"/>
          <w:szCs w:val="28"/>
        </w:rPr>
        <w:t>Я.Е.Ниловым</w:t>
      </w:r>
      <w:proofErr w:type="spellEnd"/>
      <w:r w:rsidR="008124FD">
        <w:rPr>
          <w:sz w:val="28"/>
          <w:szCs w:val="28"/>
        </w:rPr>
        <w:t xml:space="preserve">, </w:t>
      </w:r>
      <w:proofErr w:type="spellStart"/>
      <w:r w:rsidR="008124FD">
        <w:rPr>
          <w:sz w:val="28"/>
          <w:szCs w:val="28"/>
        </w:rPr>
        <w:t>Д.А.Свищевым</w:t>
      </w:r>
      <w:bookmarkStart w:id="0" w:name="_GoBack"/>
      <w:bookmarkEnd w:id="0"/>
      <w:proofErr w:type="spellEnd"/>
    </w:p>
    <w:p w:rsidR="002559D6" w:rsidRDefault="002559D6" w:rsidP="00EF3BF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7459F" w:rsidRDefault="0037459F" w:rsidP="00EF3BF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60682" w:rsidRPr="00D60682" w:rsidRDefault="00D60682" w:rsidP="00EF3BFF">
      <w:pPr>
        <w:autoSpaceDE w:val="0"/>
        <w:autoSpaceDN w:val="0"/>
        <w:adjustRightInd w:val="0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П</w:t>
      </w:r>
      <w:r w:rsidRPr="00D60682">
        <w:rPr>
          <w:sz w:val="28"/>
          <w:szCs w:val="28"/>
        </w:rPr>
        <w:t>роект</w:t>
      </w:r>
      <w:r w:rsidR="008C6951">
        <w:rPr>
          <w:sz w:val="28"/>
          <w:szCs w:val="28"/>
        </w:rPr>
        <w:t>_____________</w:t>
      </w:r>
    </w:p>
    <w:p w:rsidR="00326D85" w:rsidRDefault="00326D85" w:rsidP="00D6068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22397" w:rsidRDefault="00022397" w:rsidP="00D6068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4453B" w:rsidRDefault="00D60682" w:rsidP="00D6068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ФЕДЕРАЛЬНЫЙ ЗАКОН</w:t>
      </w:r>
    </w:p>
    <w:p w:rsidR="00D60682" w:rsidRDefault="00D60682" w:rsidP="00D6068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855EA" w:rsidRDefault="0004453B" w:rsidP="00D606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_Hlk88834694"/>
      <w:r w:rsidRPr="00D60682">
        <w:rPr>
          <w:b/>
          <w:bCs/>
          <w:sz w:val="28"/>
          <w:szCs w:val="28"/>
        </w:rPr>
        <w:t>О внесени</w:t>
      </w:r>
      <w:r w:rsidR="00D60682">
        <w:rPr>
          <w:b/>
          <w:bCs/>
          <w:sz w:val="28"/>
          <w:szCs w:val="28"/>
        </w:rPr>
        <w:t>и изменени</w:t>
      </w:r>
      <w:r w:rsidR="00C56A68">
        <w:rPr>
          <w:b/>
          <w:bCs/>
          <w:sz w:val="28"/>
          <w:szCs w:val="28"/>
        </w:rPr>
        <w:t>й</w:t>
      </w:r>
      <w:r w:rsidR="00D60682">
        <w:rPr>
          <w:b/>
          <w:bCs/>
          <w:sz w:val="28"/>
          <w:szCs w:val="28"/>
        </w:rPr>
        <w:t xml:space="preserve"> в</w:t>
      </w:r>
      <w:r w:rsidR="005A7F1B">
        <w:rPr>
          <w:b/>
          <w:bCs/>
          <w:sz w:val="28"/>
          <w:szCs w:val="28"/>
        </w:rPr>
        <w:t xml:space="preserve"> </w:t>
      </w:r>
      <w:r w:rsidR="00567B5F">
        <w:rPr>
          <w:b/>
          <w:bCs/>
          <w:sz w:val="28"/>
          <w:szCs w:val="28"/>
        </w:rPr>
        <w:t>Кодекс Российской Федерации</w:t>
      </w:r>
    </w:p>
    <w:p w:rsidR="00BD1D91" w:rsidRDefault="00567B5F" w:rsidP="00D606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административных правонарушениях</w:t>
      </w:r>
      <w:r w:rsidR="00435CC2">
        <w:rPr>
          <w:b/>
          <w:bCs/>
          <w:sz w:val="28"/>
          <w:szCs w:val="28"/>
        </w:rPr>
        <w:t xml:space="preserve"> в части установления </w:t>
      </w:r>
      <w:r w:rsidR="008C6951">
        <w:rPr>
          <w:b/>
          <w:bCs/>
          <w:sz w:val="28"/>
          <w:szCs w:val="28"/>
        </w:rPr>
        <w:t xml:space="preserve">административной </w:t>
      </w:r>
      <w:r w:rsidR="00435CC2">
        <w:rPr>
          <w:b/>
          <w:bCs/>
          <w:sz w:val="28"/>
          <w:szCs w:val="28"/>
        </w:rPr>
        <w:t xml:space="preserve">ответственности за </w:t>
      </w:r>
      <w:r w:rsidR="00BD1D91">
        <w:rPr>
          <w:b/>
          <w:bCs/>
          <w:sz w:val="28"/>
          <w:szCs w:val="28"/>
        </w:rPr>
        <w:t>умышленное</w:t>
      </w:r>
    </w:p>
    <w:p w:rsidR="00567B5F" w:rsidRDefault="008F2F91" w:rsidP="00D6068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опасное (агрессивное) вождение </w:t>
      </w:r>
    </w:p>
    <w:bookmarkEnd w:id="1"/>
    <w:p w:rsidR="00326D85" w:rsidRDefault="00326D85" w:rsidP="00CA1321">
      <w:pPr>
        <w:autoSpaceDE w:val="0"/>
        <w:autoSpaceDN w:val="0"/>
        <w:adjustRightInd w:val="0"/>
        <w:spacing w:line="480" w:lineRule="auto"/>
        <w:ind w:firstLine="720"/>
        <w:jc w:val="both"/>
        <w:rPr>
          <w:b/>
          <w:bCs/>
          <w:sz w:val="28"/>
          <w:szCs w:val="28"/>
        </w:rPr>
      </w:pPr>
    </w:p>
    <w:p w:rsidR="00C56A68" w:rsidRPr="00AE15EA" w:rsidRDefault="00585599" w:rsidP="00EF3BFF">
      <w:pPr>
        <w:pStyle w:val="a7"/>
        <w:widowControl w:val="0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1125"/>
      <w:bookmarkEnd w:id="2"/>
      <w:r w:rsidRPr="00AE15EA">
        <w:rPr>
          <w:rFonts w:ascii="Times New Roman" w:hAnsi="Times New Roman"/>
          <w:sz w:val="28"/>
          <w:szCs w:val="28"/>
        </w:rPr>
        <w:t xml:space="preserve">Внести в Кодекс Российской Федерации об административных правонарушениях (Собрание законодательства Российской Федерации, </w:t>
      </w:r>
      <w:r w:rsidR="00495E0C" w:rsidRPr="00495E0C">
        <w:rPr>
          <w:rFonts w:ascii="Times New Roman" w:hAnsi="Times New Roman"/>
          <w:sz w:val="28"/>
          <w:szCs w:val="28"/>
        </w:rPr>
        <w:t xml:space="preserve">2002, № 1, ст. 1; № 18, ст. 1721; 2003, № 27, ст. 2700; № 27, ст. 2717; № 46, ст. 4440; № 50, ст. 4847; 2004, № 31, ст. 3229; 2005, № 13, ст. 1077, 1079; № 17, ст. 1484; № 30, ст. 3131; № 50, ст. 5247; 2006, № 18, ст. 1907; № 31, ст. 3420; 2007, № 26, ст. 3089; № 31, ст. 4007; № 46, ст. 5553; 2008, № 52, ст. 6227; 2009, № 19, ст. 2276; № 23, ст. 2776; № 52, ст. 6406; 2010, № 1, ст. 1; № 15, ст. 1743; № 30, ст. 4006; 2011, № 1, ст. 10; № 7, ст. 901; № 15, ст. 2041; № 17, ст. 2310; № 23, ст. 3267; № 27, ст. 3881; № 29, ст. 4298; № 30, ст. 4601; № 45, ст. 6326; 2012, № 6, ст. 621; № 10, ст. 1166; № 29, ст. 3996; № 31, ст. 4320; № 53, ст. 7577; 2013, № 14, ст. 1651; № 19, ст. 2319; № 30, ст. 4029, 4040; № 43, ст. 5444; № 51, ст. 6685, 6696; № 52, ст. 6999; 2014, № 11, ст. 1097; № 16, ст. 1834; № 30, ст. 4211, 4228; № 42, ст. 5615; 2015, № 1, ст. 67, 81; № 24, ст. 3370; № 29, ст. 4374; № 51, </w:t>
      </w:r>
      <w:r w:rsidR="00495E0C" w:rsidRPr="00495E0C">
        <w:rPr>
          <w:rFonts w:ascii="Times New Roman" w:hAnsi="Times New Roman"/>
          <w:sz w:val="28"/>
          <w:szCs w:val="28"/>
        </w:rPr>
        <w:lastRenderedPageBreak/>
        <w:t>ст. 7249; 2016, № 18, ст. 2509, 2514; № 27, ст. 4160, 4238</w:t>
      </w:r>
      <w:r w:rsidR="001A1C69" w:rsidRPr="00AE15EA">
        <w:rPr>
          <w:rFonts w:ascii="Times New Roman" w:hAnsi="Times New Roman"/>
          <w:sz w:val="28"/>
          <w:szCs w:val="28"/>
        </w:rPr>
        <w:t xml:space="preserve">) </w:t>
      </w:r>
      <w:r w:rsidR="00C56A68" w:rsidRPr="00AE15EA">
        <w:rPr>
          <w:rFonts w:ascii="Times New Roman" w:hAnsi="Times New Roman"/>
          <w:sz w:val="28"/>
          <w:szCs w:val="28"/>
        </w:rPr>
        <w:t xml:space="preserve">следующие </w:t>
      </w:r>
      <w:r w:rsidR="0037535C" w:rsidRPr="00AE15EA">
        <w:rPr>
          <w:rFonts w:ascii="Times New Roman" w:hAnsi="Times New Roman"/>
          <w:sz w:val="28"/>
          <w:szCs w:val="28"/>
        </w:rPr>
        <w:t>изменени</w:t>
      </w:r>
      <w:r w:rsidR="00C56A68" w:rsidRPr="00AE15EA">
        <w:rPr>
          <w:rFonts w:ascii="Times New Roman" w:hAnsi="Times New Roman"/>
          <w:sz w:val="28"/>
          <w:szCs w:val="28"/>
        </w:rPr>
        <w:t>я:</w:t>
      </w:r>
    </w:p>
    <w:p w:rsidR="0037535C" w:rsidRPr="00013615" w:rsidRDefault="00C56A68" w:rsidP="00EF3BFF">
      <w:pPr>
        <w:pStyle w:val="a7"/>
        <w:widowControl w:val="0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013615">
        <w:rPr>
          <w:rFonts w:ascii="Times New Roman" w:hAnsi="Times New Roman"/>
          <w:sz w:val="28"/>
          <w:szCs w:val="28"/>
        </w:rPr>
        <w:t xml:space="preserve"> дополни</w:t>
      </w:r>
      <w:r>
        <w:rPr>
          <w:rFonts w:ascii="Times New Roman" w:hAnsi="Times New Roman"/>
          <w:sz w:val="28"/>
          <w:szCs w:val="28"/>
        </w:rPr>
        <w:t>ть</w:t>
      </w:r>
      <w:r w:rsidR="00013615">
        <w:rPr>
          <w:rFonts w:ascii="Times New Roman" w:hAnsi="Times New Roman"/>
          <w:sz w:val="28"/>
          <w:szCs w:val="28"/>
        </w:rPr>
        <w:t xml:space="preserve"> статьей 12.1</w:t>
      </w:r>
      <w:r w:rsidR="008F2F91">
        <w:rPr>
          <w:rFonts w:ascii="Times New Roman" w:hAnsi="Times New Roman"/>
          <w:sz w:val="28"/>
          <w:szCs w:val="28"/>
        </w:rPr>
        <w:t>8</w:t>
      </w:r>
      <w:r w:rsidR="00013615">
        <w:rPr>
          <w:rFonts w:ascii="Times New Roman" w:hAnsi="Times New Roman"/>
          <w:sz w:val="28"/>
          <w:szCs w:val="28"/>
          <w:vertAlign w:val="superscript"/>
        </w:rPr>
        <w:t>1</w:t>
      </w:r>
      <w:r w:rsidR="00013615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8F2F91" w:rsidRDefault="00013615" w:rsidP="00B83603">
      <w:pPr>
        <w:pStyle w:val="a7"/>
        <w:spacing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9C0">
        <w:rPr>
          <w:rFonts w:ascii="Times New Roman" w:hAnsi="Times New Roman"/>
          <w:sz w:val="28"/>
          <w:szCs w:val="28"/>
        </w:rPr>
        <w:t>«</w:t>
      </w:r>
      <w:r w:rsidR="00122616">
        <w:rPr>
          <w:rFonts w:ascii="Times New Roman" w:hAnsi="Times New Roman"/>
          <w:sz w:val="28"/>
          <w:szCs w:val="28"/>
        </w:rPr>
        <w:t xml:space="preserve">Статья </w:t>
      </w:r>
      <w:r w:rsidRPr="009849C0">
        <w:rPr>
          <w:rFonts w:ascii="Times New Roman" w:hAnsi="Times New Roman"/>
          <w:sz w:val="28"/>
          <w:szCs w:val="28"/>
        </w:rPr>
        <w:t>12.1</w:t>
      </w:r>
      <w:r w:rsidR="008F2F91">
        <w:rPr>
          <w:rFonts w:ascii="Times New Roman" w:hAnsi="Times New Roman"/>
          <w:sz w:val="28"/>
          <w:szCs w:val="28"/>
        </w:rPr>
        <w:t>8</w:t>
      </w:r>
      <w:r w:rsidRPr="009849C0">
        <w:rPr>
          <w:rFonts w:ascii="Times New Roman" w:hAnsi="Times New Roman"/>
          <w:sz w:val="28"/>
          <w:szCs w:val="28"/>
          <w:vertAlign w:val="superscript"/>
        </w:rPr>
        <w:t>1</w:t>
      </w:r>
      <w:r w:rsidR="00D72A0F" w:rsidRPr="009849C0">
        <w:rPr>
          <w:rFonts w:ascii="Times New Roman" w:hAnsi="Times New Roman"/>
          <w:sz w:val="28"/>
          <w:szCs w:val="28"/>
        </w:rPr>
        <w:t xml:space="preserve">. </w:t>
      </w:r>
      <w:r w:rsidR="00BD1D91" w:rsidRPr="00BD1D91">
        <w:rPr>
          <w:rFonts w:ascii="Times New Roman" w:hAnsi="Times New Roman"/>
          <w:b/>
          <w:sz w:val="28"/>
          <w:szCs w:val="28"/>
        </w:rPr>
        <w:t>Умышленное о</w:t>
      </w:r>
      <w:r w:rsidR="008F2F91" w:rsidRPr="008F2F91">
        <w:rPr>
          <w:rFonts w:ascii="Times New Roman" w:hAnsi="Times New Roman"/>
          <w:b/>
          <w:sz w:val="28"/>
          <w:szCs w:val="28"/>
        </w:rPr>
        <w:t>пасное (агрессивное) вождение</w:t>
      </w:r>
    </w:p>
    <w:p w:rsidR="008B656C" w:rsidRPr="0094451E" w:rsidRDefault="0023457A" w:rsidP="0094451E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83603" w:rsidRPr="009849C0">
        <w:rPr>
          <w:sz w:val="28"/>
          <w:szCs w:val="28"/>
        </w:rPr>
        <w:t xml:space="preserve">Умышленное </w:t>
      </w:r>
      <w:r w:rsidR="00495E0C">
        <w:rPr>
          <w:sz w:val="28"/>
          <w:szCs w:val="28"/>
        </w:rPr>
        <w:t>опасное (агрессивное) вождение</w:t>
      </w:r>
      <w:r w:rsidR="00B83603" w:rsidRPr="0094451E">
        <w:rPr>
          <w:sz w:val="28"/>
          <w:szCs w:val="28"/>
        </w:rPr>
        <w:t>, повлекшее угрозу возникновения аварийной ситуации или угрозу безопасности другим участникам дорожного движения</w:t>
      </w:r>
      <w:r w:rsidR="0094451E" w:rsidRPr="0094451E">
        <w:rPr>
          <w:sz w:val="28"/>
          <w:szCs w:val="28"/>
        </w:rPr>
        <w:t>,</w:t>
      </w:r>
      <w:r w:rsidR="00EF3BFF">
        <w:rPr>
          <w:sz w:val="28"/>
          <w:szCs w:val="28"/>
        </w:rPr>
        <w:t xml:space="preserve"> </w:t>
      </w:r>
      <w:r w:rsidR="00E27966" w:rsidRPr="0094451E">
        <w:rPr>
          <w:sz w:val="28"/>
          <w:szCs w:val="28"/>
        </w:rPr>
        <w:t>–</w:t>
      </w:r>
    </w:p>
    <w:p w:rsidR="0023457A" w:rsidRDefault="00E27966" w:rsidP="009B40A9">
      <w:pPr>
        <w:spacing w:line="480" w:lineRule="auto"/>
        <w:ind w:firstLine="720"/>
        <w:jc w:val="both"/>
        <w:rPr>
          <w:bCs/>
          <w:sz w:val="28"/>
          <w:szCs w:val="28"/>
        </w:rPr>
      </w:pPr>
      <w:bookmarkStart w:id="3" w:name="p6092"/>
      <w:bookmarkEnd w:id="3"/>
      <w:r w:rsidRPr="009B40A9">
        <w:rPr>
          <w:bCs/>
          <w:sz w:val="28"/>
          <w:szCs w:val="28"/>
        </w:rPr>
        <w:t xml:space="preserve">влечет наложение административного штрафа в размере </w:t>
      </w:r>
      <w:r w:rsidR="007555A9" w:rsidRPr="009B40A9">
        <w:rPr>
          <w:bCs/>
          <w:sz w:val="28"/>
          <w:szCs w:val="28"/>
        </w:rPr>
        <w:t>пяти</w:t>
      </w:r>
      <w:r w:rsidRPr="009B40A9">
        <w:rPr>
          <w:bCs/>
          <w:sz w:val="28"/>
          <w:szCs w:val="28"/>
        </w:rPr>
        <w:t xml:space="preserve"> тысяч рублей.</w:t>
      </w:r>
    </w:p>
    <w:p w:rsidR="0023457A" w:rsidRDefault="0023457A" w:rsidP="009B40A9">
      <w:pPr>
        <w:spacing w:line="48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 Повторное совершение административного правонарушения, предусмотренного частью 1 настоящей статьи, -</w:t>
      </w:r>
    </w:p>
    <w:p w:rsidR="00941036" w:rsidRDefault="0023457A" w:rsidP="0072415B">
      <w:pPr>
        <w:widowControl w:val="0"/>
        <w:spacing w:line="480" w:lineRule="auto"/>
        <w:ind w:firstLine="720"/>
        <w:jc w:val="both"/>
        <w:rPr>
          <w:bCs/>
          <w:sz w:val="28"/>
          <w:szCs w:val="28"/>
        </w:rPr>
      </w:pPr>
      <w:r w:rsidRPr="0023457A">
        <w:rPr>
          <w:bCs/>
          <w:sz w:val="28"/>
          <w:szCs w:val="28"/>
        </w:rPr>
        <w:t xml:space="preserve">влечет наложение административного штрафа в размере </w:t>
      </w:r>
      <w:r>
        <w:rPr>
          <w:bCs/>
          <w:sz w:val="28"/>
          <w:szCs w:val="28"/>
        </w:rPr>
        <w:t>от пяти тысяч до десяти</w:t>
      </w:r>
      <w:r w:rsidRPr="0023457A">
        <w:rPr>
          <w:bCs/>
          <w:sz w:val="28"/>
          <w:szCs w:val="28"/>
        </w:rPr>
        <w:t xml:space="preserve"> тысяч рублей</w:t>
      </w:r>
      <w:r>
        <w:rPr>
          <w:bCs/>
          <w:sz w:val="28"/>
          <w:szCs w:val="28"/>
        </w:rPr>
        <w:t xml:space="preserve"> или лишение права управления транспортными средствами на срок до одного года</w:t>
      </w:r>
      <w:r w:rsidR="00AE0938">
        <w:rPr>
          <w:bCs/>
          <w:sz w:val="28"/>
          <w:szCs w:val="28"/>
        </w:rPr>
        <w:t>.</w:t>
      </w:r>
    </w:p>
    <w:p w:rsidR="00E27966" w:rsidRDefault="006A21FA" w:rsidP="0072415B">
      <w:pPr>
        <w:widowControl w:val="0"/>
        <w:spacing w:line="480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Примечание. </w:t>
      </w:r>
      <w:r w:rsidRPr="003509A4">
        <w:rPr>
          <w:bCs/>
          <w:sz w:val="28"/>
          <w:szCs w:val="28"/>
        </w:rPr>
        <w:t>Обязательным условием привлечения водителя к административной ответственности при совершении им административного правонарушения, предусмотренного статьей 12.18</w:t>
      </w:r>
      <w:r w:rsidRPr="003509A4">
        <w:rPr>
          <w:bCs/>
          <w:sz w:val="28"/>
          <w:szCs w:val="28"/>
          <w:vertAlign w:val="superscript"/>
        </w:rPr>
        <w:t>1</w:t>
      </w:r>
      <w:r w:rsidRPr="003509A4">
        <w:rPr>
          <w:bCs/>
          <w:sz w:val="28"/>
          <w:szCs w:val="28"/>
        </w:rPr>
        <w:t xml:space="preserve"> настоящего Кодекса, является наличие доказательства в виде фиксации данного правонарушения специальными техническими средствами, имеющими функции фото- и киносъемки, видеозаписи, или</w:t>
      </w:r>
      <w:r w:rsidR="007D6F52" w:rsidRPr="003509A4">
        <w:rPr>
          <w:bCs/>
          <w:sz w:val="28"/>
          <w:szCs w:val="28"/>
        </w:rPr>
        <w:t xml:space="preserve"> иными</w:t>
      </w:r>
      <w:r w:rsidRPr="003509A4">
        <w:rPr>
          <w:bCs/>
          <w:sz w:val="28"/>
          <w:szCs w:val="28"/>
        </w:rPr>
        <w:t xml:space="preserve"> средствами фото- и киносъемки, видеозаписи.</w:t>
      </w:r>
      <w:r w:rsidR="00E27966" w:rsidRPr="009B40A9">
        <w:rPr>
          <w:bCs/>
          <w:sz w:val="28"/>
          <w:szCs w:val="28"/>
        </w:rPr>
        <w:t>»;</w:t>
      </w:r>
    </w:p>
    <w:p w:rsidR="00C56A68" w:rsidRPr="009B40A9" w:rsidRDefault="001A1CEA" w:rsidP="009B40A9">
      <w:pPr>
        <w:spacing w:line="480" w:lineRule="auto"/>
        <w:ind w:firstLine="720"/>
        <w:jc w:val="both"/>
        <w:rPr>
          <w:bCs/>
          <w:sz w:val="28"/>
          <w:szCs w:val="28"/>
        </w:rPr>
      </w:pPr>
      <w:r w:rsidRPr="009B40A9">
        <w:rPr>
          <w:bCs/>
          <w:sz w:val="28"/>
          <w:szCs w:val="28"/>
        </w:rPr>
        <w:lastRenderedPageBreak/>
        <w:t xml:space="preserve">2) </w:t>
      </w:r>
      <w:r w:rsidR="002C6513" w:rsidRPr="009B40A9">
        <w:rPr>
          <w:bCs/>
          <w:sz w:val="28"/>
          <w:szCs w:val="28"/>
        </w:rPr>
        <w:t>часть</w:t>
      </w:r>
      <w:r w:rsidR="00C904C6" w:rsidRPr="009B40A9">
        <w:rPr>
          <w:bCs/>
          <w:sz w:val="28"/>
          <w:szCs w:val="28"/>
        </w:rPr>
        <w:t xml:space="preserve"> 1 статьи 23.1</w:t>
      </w:r>
      <w:r w:rsidR="001E5F8C" w:rsidRPr="009B40A9">
        <w:rPr>
          <w:bCs/>
          <w:sz w:val="28"/>
          <w:szCs w:val="28"/>
        </w:rPr>
        <w:t xml:space="preserve"> после слов «</w:t>
      </w:r>
      <w:hyperlink r:id="rId8" w:anchor="dst3841" w:history="1">
        <w:r w:rsidR="0083253D" w:rsidRPr="0083253D">
          <w:rPr>
            <w:rStyle w:val="a8"/>
            <w:bCs/>
            <w:color w:val="auto"/>
            <w:sz w:val="28"/>
            <w:szCs w:val="28"/>
            <w:u w:val="none"/>
          </w:rPr>
          <w:t>частью 3.1 статьи 12.16</w:t>
        </w:r>
      </w:hyperlink>
      <w:r w:rsidR="0083253D" w:rsidRPr="0083253D">
        <w:rPr>
          <w:bCs/>
          <w:sz w:val="28"/>
          <w:szCs w:val="28"/>
        </w:rPr>
        <w:t xml:space="preserve"> (за исключением случаев фиксации административного правонарушения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видеозаписи),</w:t>
      </w:r>
      <w:r w:rsidR="0083253D">
        <w:rPr>
          <w:bCs/>
          <w:sz w:val="28"/>
          <w:szCs w:val="28"/>
        </w:rPr>
        <w:t>»</w:t>
      </w:r>
      <w:r w:rsidR="0083253D" w:rsidRPr="0083253D">
        <w:rPr>
          <w:bCs/>
          <w:sz w:val="28"/>
          <w:szCs w:val="28"/>
        </w:rPr>
        <w:t xml:space="preserve"> </w:t>
      </w:r>
      <w:r w:rsidR="001E5F8C" w:rsidRPr="009B40A9">
        <w:rPr>
          <w:bCs/>
          <w:sz w:val="28"/>
          <w:szCs w:val="28"/>
        </w:rPr>
        <w:t>дополнить словами «статьей 12.1</w:t>
      </w:r>
      <w:r w:rsidR="0083253D">
        <w:rPr>
          <w:bCs/>
          <w:sz w:val="28"/>
          <w:szCs w:val="28"/>
        </w:rPr>
        <w:t>8</w:t>
      </w:r>
      <w:r w:rsidR="001E5F8C" w:rsidRPr="009B40A9">
        <w:rPr>
          <w:bCs/>
          <w:sz w:val="28"/>
          <w:szCs w:val="28"/>
          <w:vertAlign w:val="superscript"/>
        </w:rPr>
        <w:t>1</w:t>
      </w:r>
      <w:r w:rsidR="001E5F8C" w:rsidRPr="009B40A9">
        <w:rPr>
          <w:bCs/>
          <w:sz w:val="28"/>
          <w:szCs w:val="28"/>
        </w:rPr>
        <w:t>,»</w:t>
      </w:r>
      <w:r w:rsidR="00000633" w:rsidRPr="009B40A9">
        <w:rPr>
          <w:bCs/>
          <w:sz w:val="28"/>
          <w:szCs w:val="28"/>
        </w:rPr>
        <w:t>.</w:t>
      </w:r>
    </w:p>
    <w:p w:rsidR="00585599" w:rsidRDefault="00585599" w:rsidP="00585599">
      <w:pPr>
        <w:pStyle w:val="a7"/>
        <w:ind w:right="6520"/>
        <w:jc w:val="center"/>
        <w:rPr>
          <w:rFonts w:ascii="Times New Roman" w:hAnsi="Times New Roman"/>
          <w:sz w:val="28"/>
          <w:szCs w:val="28"/>
        </w:rPr>
      </w:pPr>
    </w:p>
    <w:p w:rsidR="00585599" w:rsidRPr="00357350" w:rsidRDefault="00585599" w:rsidP="00585599">
      <w:pPr>
        <w:pStyle w:val="a7"/>
        <w:ind w:right="6520"/>
        <w:jc w:val="center"/>
        <w:rPr>
          <w:rFonts w:ascii="Times New Roman" w:hAnsi="Times New Roman"/>
          <w:sz w:val="28"/>
          <w:szCs w:val="28"/>
        </w:rPr>
      </w:pPr>
      <w:r w:rsidRPr="00357350">
        <w:rPr>
          <w:rFonts w:ascii="Times New Roman" w:hAnsi="Times New Roman"/>
          <w:sz w:val="28"/>
          <w:szCs w:val="28"/>
        </w:rPr>
        <w:t>Президент</w:t>
      </w:r>
    </w:p>
    <w:p w:rsidR="00CA1321" w:rsidRDefault="00585599" w:rsidP="0072415B">
      <w:pPr>
        <w:tabs>
          <w:tab w:val="left" w:pos="0"/>
        </w:tabs>
        <w:autoSpaceDE w:val="0"/>
        <w:autoSpaceDN w:val="0"/>
        <w:adjustRightInd w:val="0"/>
        <w:spacing w:line="480" w:lineRule="auto"/>
        <w:ind w:right="6066"/>
        <w:jc w:val="center"/>
        <w:rPr>
          <w:b/>
          <w:bCs/>
          <w:sz w:val="28"/>
          <w:szCs w:val="28"/>
        </w:rPr>
      </w:pPr>
      <w:r w:rsidRPr="00357350">
        <w:rPr>
          <w:sz w:val="28"/>
          <w:szCs w:val="28"/>
        </w:rPr>
        <w:t xml:space="preserve">Российской </w:t>
      </w:r>
      <w:r w:rsidR="0072415B">
        <w:rPr>
          <w:sz w:val="28"/>
          <w:szCs w:val="28"/>
        </w:rPr>
        <w:t>Ф</w:t>
      </w:r>
      <w:r w:rsidRPr="00357350">
        <w:rPr>
          <w:sz w:val="28"/>
          <w:szCs w:val="28"/>
        </w:rPr>
        <w:t>едерации</w:t>
      </w:r>
    </w:p>
    <w:sectPr w:rsidR="00CA1321" w:rsidSect="00022397">
      <w:headerReference w:type="default" r:id="rId9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48C" w:rsidRDefault="00F0748C" w:rsidP="00353042">
      <w:r>
        <w:separator/>
      </w:r>
    </w:p>
  </w:endnote>
  <w:endnote w:type="continuationSeparator" w:id="0">
    <w:p w:rsidR="00F0748C" w:rsidRDefault="00F0748C" w:rsidP="0035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48C" w:rsidRDefault="00F0748C" w:rsidP="00353042">
      <w:r>
        <w:separator/>
      </w:r>
    </w:p>
  </w:footnote>
  <w:footnote w:type="continuationSeparator" w:id="0">
    <w:p w:rsidR="00F0748C" w:rsidRDefault="00F0748C" w:rsidP="00353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0A9" w:rsidRDefault="009B40A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1FAD">
      <w:rPr>
        <w:noProof/>
      </w:rPr>
      <w:t>2</w:t>
    </w:r>
    <w:r>
      <w:fldChar w:fldCharType="end"/>
    </w:r>
  </w:p>
  <w:p w:rsidR="009B40A9" w:rsidRDefault="009B40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E8A"/>
    <w:rsid w:val="00000633"/>
    <w:rsid w:val="00013615"/>
    <w:rsid w:val="00014490"/>
    <w:rsid w:val="00017A14"/>
    <w:rsid w:val="00022397"/>
    <w:rsid w:val="0002485A"/>
    <w:rsid w:val="00027F06"/>
    <w:rsid w:val="00032AE7"/>
    <w:rsid w:val="0004453B"/>
    <w:rsid w:val="00045602"/>
    <w:rsid w:val="00046D08"/>
    <w:rsid w:val="00047558"/>
    <w:rsid w:val="00057E35"/>
    <w:rsid w:val="000651F0"/>
    <w:rsid w:val="00071FAD"/>
    <w:rsid w:val="00074C06"/>
    <w:rsid w:val="000822B4"/>
    <w:rsid w:val="000A4BEC"/>
    <w:rsid w:val="000F60B0"/>
    <w:rsid w:val="00106F10"/>
    <w:rsid w:val="00107493"/>
    <w:rsid w:val="00122616"/>
    <w:rsid w:val="0012502A"/>
    <w:rsid w:val="001263EA"/>
    <w:rsid w:val="001446B5"/>
    <w:rsid w:val="00152E45"/>
    <w:rsid w:val="001634E7"/>
    <w:rsid w:val="00176AA0"/>
    <w:rsid w:val="00182248"/>
    <w:rsid w:val="0018319B"/>
    <w:rsid w:val="00192350"/>
    <w:rsid w:val="001A1C69"/>
    <w:rsid w:val="001A1CEA"/>
    <w:rsid w:val="001A6211"/>
    <w:rsid w:val="001B17DE"/>
    <w:rsid w:val="001B25FE"/>
    <w:rsid w:val="001C5C1D"/>
    <w:rsid w:val="001C635C"/>
    <w:rsid w:val="001E5F8C"/>
    <w:rsid w:val="001E6CDF"/>
    <w:rsid w:val="001E7296"/>
    <w:rsid w:val="001F049F"/>
    <w:rsid w:val="001F599B"/>
    <w:rsid w:val="002003FD"/>
    <w:rsid w:val="00203BD1"/>
    <w:rsid w:val="00226835"/>
    <w:rsid w:val="0023457A"/>
    <w:rsid w:val="002505B9"/>
    <w:rsid w:val="002559D6"/>
    <w:rsid w:val="0026286A"/>
    <w:rsid w:val="00271581"/>
    <w:rsid w:val="00272651"/>
    <w:rsid w:val="00275491"/>
    <w:rsid w:val="002778EB"/>
    <w:rsid w:val="00280D14"/>
    <w:rsid w:val="002820F3"/>
    <w:rsid w:val="002863F5"/>
    <w:rsid w:val="002A786D"/>
    <w:rsid w:val="002B5841"/>
    <w:rsid w:val="002C5569"/>
    <w:rsid w:val="002C6513"/>
    <w:rsid w:val="002D7DA8"/>
    <w:rsid w:val="002E48CE"/>
    <w:rsid w:val="002E5A7C"/>
    <w:rsid w:val="002E7CD3"/>
    <w:rsid w:val="002F076A"/>
    <w:rsid w:val="00302DC6"/>
    <w:rsid w:val="00310D50"/>
    <w:rsid w:val="00326D85"/>
    <w:rsid w:val="003278A3"/>
    <w:rsid w:val="003331D1"/>
    <w:rsid w:val="003509A4"/>
    <w:rsid w:val="00353042"/>
    <w:rsid w:val="00354821"/>
    <w:rsid w:val="003570D3"/>
    <w:rsid w:val="00364D90"/>
    <w:rsid w:val="0037459F"/>
    <w:rsid w:val="0037535C"/>
    <w:rsid w:val="00380901"/>
    <w:rsid w:val="00392D5D"/>
    <w:rsid w:val="003B046E"/>
    <w:rsid w:val="003B5FA5"/>
    <w:rsid w:val="003C04D5"/>
    <w:rsid w:val="003C2CCA"/>
    <w:rsid w:val="003C720F"/>
    <w:rsid w:val="003C7BD5"/>
    <w:rsid w:val="003E1D10"/>
    <w:rsid w:val="00403038"/>
    <w:rsid w:val="0041278D"/>
    <w:rsid w:val="004140E1"/>
    <w:rsid w:val="004350DF"/>
    <w:rsid w:val="00435CC2"/>
    <w:rsid w:val="00444EE1"/>
    <w:rsid w:val="00453B34"/>
    <w:rsid w:val="004855EA"/>
    <w:rsid w:val="00492071"/>
    <w:rsid w:val="00495E0C"/>
    <w:rsid w:val="004B50DB"/>
    <w:rsid w:val="004B7872"/>
    <w:rsid w:val="004C006C"/>
    <w:rsid w:val="004C7A65"/>
    <w:rsid w:val="004C7B5C"/>
    <w:rsid w:val="004E6207"/>
    <w:rsid w:val="00503215"/>
    <w:rsid w:val="00506E78"/>
    <w:rsid w:val="00510186"/>
    <w:rsid w:val="0051409B"/>
    <w:rsid w:val="00521784"/>
    <w:rsid w:val="005218F1"/>
    <w:rsid w:val="00527C2B"/>
    <w:rsid w:val="00533DE2"/>
    <w:rsid w:val="00541259"/>
    <w:rsid w:val="0056257B"/>
    <w:rsid w:val="00564C64"/>
    <w:rsid w:val="00567B5F"/>
    <w:rsid w:val="00575891"/>
    <w:rsid w:val="0057678C"/>
    <w:rsid w:val="005845FF"/>
    <w:rsid w:val="00585599"/>
    <w:rsid w:val="005A780F"/>
    <w:rsid w:val="005A7EF6"/>
    <w:rsid w:val="005A7F1B"/>
    <w:rsid w:val="005B2F0C"/>
    <w:rsid w:val="005B3F89"/>
    <w:rsid w:val="005B4D13"/>
    <w:rsid w:val="005B6DA6"/>
    <w:rsid w:val="005C0075"/>
    <w:rsid w:val="005C2D95"/>
    <w:rsid w:val="005C5D27"/>
    <w:rsid w:val="005C75DB"/>
    <w:rsid w:val="005E777E"/>
    <w:rsid w:val="005F05C9"/>
    <w:rsid w:val="005F308A"/>
    <w:rsid w:val="005F6058"/>
    <w:rsid w:val="005F6DBB"/>
    <w:rsid w:val="0060061B"/>
    <w:rsid w:val="006012FB"/>
    <w:rsid w:val="006052A5"/>
    <w:rsid w:val="00612156"/>
    <w:rsid w:val="006132B1"/>
    <w:rsid w:val="006207AB"/>
    <w:rsid w:val="00630397"/>
    <w:rsid w:val="00634F83"/>
    <w:rsid w:val="00653238"/>
    <w:rsid w:val="00664D86"/>
    <w:rsid w:val="00667242"/>
    <w:rsid w:val="00670928"/>
    <w:rsid w:val="00681C16"/>
    <w:rsid w:val="00686D06"/>
    <w:rsid w:val="006A21FA"/>
    <w:rsid w:val="006A3292"/>
    <w:rsid w:val="006A536A"/>
    <w:rsid w:val="006A6727"/>
    <w:rsid w:val="006E1B26"/>
    <w:rsid w:val="006F41EF"/>
    <w:rsid w:val="0071510E"/>
    <w:rsid w:val="007151AA"/>
    <w:rsid w:val="0072415B"/>
    <w:rsid w:val="00730741"/>
    <w:rsid w:val="00733AE1"/>
    <w:rsid w:val="007518A9"/>
    <w:rsid w:val="00752EDB"/>
    <w:rsid w:val="007555A9"/>
    <w:rsid w:val="007565D0"/>
    <w:rsid w:val="00771791"/>
    <w:rsid w:val="007776EB"/>
    <w:rsid w:val="00782E26"/>
    <w:rsid w:val="007A040A"/>
    <w:rsid w:val="007A2B48"/>
    <w:rsid w:val="007A2CDF"/>
    <w:rsid w:val="007A7947"/>
    <w:rsid w:val="007B2BD7"/>
    <w:rsid w:val="007B3655"/>
    <w:rsid w:val="007B4E48"/>
    <w:rsid w:val="007D41AA"/>
    <w:rsid w:val="007D6F52"/>
    <w:rsid w:val="007E0D58"/>
    <w:rsid w:val="007E7092"/>
    <w:rsid w:val="007F15B8"/>
    <w:rsid w:val="007F50AC"/>
    <w:rsid w:val="008124FD"/>
    <w:rsid w:val="00816413"/>
    <w:rsid w:val="00817AE2"/>
    <w:rsid w:val="00820C86"/>
    <w:rsid w:val="00822975"/>
    <w:rsid w:val="0083253D"/>
    <w:rsid w:val="0083518D"/>
    <w:rsid w:val="00835EA7"/>
    <w:rsid w:val="008401B9"/>
    <w:rsid w:val="00854352"/>
    <w:rsid w:val="0087596D"/>
    <w:rsid w:val="00883076"/>
    <w:rsid w:val="00890114"/>
    <w:rsid w:val="00895881"/>
    <w:rsid w:val="00895EA6"/>
    <w:rsid w:val="008A766A"/>
    <w:rsid w:val="008B1933"/>
    <w:rsid w:val="008B5598"/>
    <w:rsid w:val="008B656C"/>
    <w:rsid w:val="008C0F74"/>
    <w:rsid w:val="008C5D37"/>
    <w:rsid w:val="008C6951"/>
    <w:rsid w:val="008D37BC"/>
    <w:rsid w:val="008E020E"/>
    <w:rsid w:val="008E41C0"/>
    <w:rsid w:val="008F2531"/>
    <w:rsid w:val="008F2F91"/>
    <w:rsid w:val="008F38C2"/>
    <w:rsid w:val="008F3D36"/>
    <w:rsid w:val="00905F9C"/>
    <w:rsid w:val="00911B0F"/>
    <w:rsid w:val="00913359"/>
    <w:rsid w:val="0092292F"/>
    <w:rsid w:val="00927D49"/>
    <w:rsid w:val="00941036"/>
    <w:rsid w:val="0094205E"/>
    <w:rsid w:val="0094451E"/>
    <w:rsid w:val="00944E8A"/>
    <w:rsid w:val="00953C3E"/>
    <w:rsid w:val="00960293"/>
    <w:rsid w:val="0096111E"/>
    <w:rsid w:val="00961189"/>
    <w:rsid w:val="00965B58"/>
    <w:rsid w:val="00983EFE"/>
    <w:rsid w:val="009849C0"/>
    <w:rsid w:val="00992CE1"/>
    <w:rsid w:val="0099465D"/>
    <w:rsid w:val="009A7D4A"/>
    <w:rsid w:val="009A7E4A"/>
    <w:rsid w:val="009B05B6"/>
    <w:rsid w:val="009B40A9"/>
    <w:rsid w:val="009B7572"/>
    <w:rsid w:val="009D10B4"/>
    <w:rsid w:val="009D3283"/>
    <w:rsid w:val="009E6E04"/>
    <w:rsid w:val="009F1C09"/>
    <w:rsid w:val="009F66BE"/>
    <w:rsid w:val="009F6BA7"/>
    <w:rsid w:val="00A155AF"/>
    <w:rsid w:val="00A31C20"/>
    <w:rsid w:val="00A376D5"/>
    <w:rsid w:val="00A528FF"/>
    <w:rsid w:val="00A53560"/>
    <w:rsid w:val="00A60011"/>
    <w:rsid w:val="00A718D7"/>
    <w:rsid w:val="00A7294A"/>
    <w:rsid w:val="00A779A9"/>
    <w:rsid w:val="00A8536F"/>
    <w:rsid w:val="00AA1D1E"/>
    <w:rsid w:val="00AA53D4"/>
    <w:rsid w:val="00AD0514"/>
    <w:rsid w:val="00AE0938"/>
    <w:rsid w:val="00AE15EA"/>
    <w:rsid w:val="00AF1C27"/>
    <w:rsid w:val="00AF5E8E"/>
    <w:rsid w:val="00B04A19"/>
    <w:rsid w:val="00B146B6"/>
    <w:rsid w:val="00B32F0D"/>
    <w:rsid w:val="00B43B65"/>
    <w:rsid w:val="00B5229E"/>
    <w:rsid w:val="00B61D9D"/>
    <w:rsid w:val="00B70A41"/>
    <w:rsid w:val="00B70C72"/>
    <w:rsid w:val="00B71EBD"/>
    <w:rsid w:val="00B80D99"/>
    <w:rsid w:val="00B83603"/>
    <w:rsid w:val="00B91BEE"/>
    <w:rsid w:val="00B951DD"/>
    <w:rsid w:val="00BB50F1"/>
    <w:rsid w:val="00BC3D15"/>
    <w:rsid w:val="00BC4FE0"/>
    <w:rsid w:val="00BD1D91"/>
    <w:rsid w:val="00BE405D"/>
    <w:rsid w:val="00BF3BB8"/>
    <w:rsid w:val="00C11A77"/>
    <w:rsid w:val="00C12BCE"/>
    <w:rsid w:val="00C17940"/>
    <w:rsid w:val="00C20781"/>
    <w:rsid w:val="00C22E8D"/>
    <w:rsid w:val="00C231FA"/>
    <w:rsid w:val="00C260C1"/>
    <w:rsid w:val="00C35461"/>
    <w:rsid w:val="00C42BCF"/>
    <w:rsid w:val="00C46507"/>
    <w:rsid w:val="00C50908"/>
    <w:rsid w:val="00C54C2A"/>
    <w:rsid w:val="00C54E44"/>
    <w:rsid w:val="00C56A68"/>
    <w:rsid w:val="00C904C6"/>
    <w:rsid w:val="00CA1321"/>
    <w:rsid w:val="00CA36B2"/>
    <w:rsid w:val="00CA3EF0"/>
    <w:rsid w:val="00CB1D5B"/>
    <w:rsid w:val="00CB48E9"/>
    <w:rsid w:val="00CB7D33"/>
    <w:rsid w:val="00CC53F4"/>
    <w:rsid w:val="00CC77AC"/>
    <w:rsid w:val="00CD0925"/>
    <w:rsid w:val="00CD12D7"/>
    <w:rsid w:val="00CD2517"/>
    <w:rsid w:val="00CD49DA"/>
    <w:rsid w:val="00CE08C3"/>
    <w:rsid w:val="00CE1F17"/>
    <w:rsid w:val="00D02A37"/>
    <w:rsid w:val="00D10CA1"/>
    <w:rsid w:val="00D3477B"/>
    <w:rsid w:val="00D40FE8"/>
    <w:rsid w:val="00D45FDF"/>
    <w:rsid w:val="00D52D5B"/>
    <w:rsid w:val="00D60682"/>
    <w:rsid w:val="00D71B1E"/>
    <w:rsid w:val="00D72A0F"/>
    <w:rsid w:val="00D773D4"/>
    <w:rsid w:val="00D80944"/>
    <w:rsid w:val="00D831F4"/>
    <w:rsid w:val="00D833BF"/>
    <w:rsid w:val="00D9661E"/>
    <w:rsid w:val="00D974D5"/>
    <w:rsid w:val="00DA1480"/>
    <w:rsid w:val="00DA6265"/>
    <w:rsid w:val="00DD5402"/>
    <w:rsid w:val="00DE1E8B"/>
    <w:rsid w:val="00DE2D27"/>
    <w:rsid w:val="00DF343F"/>
    <w:rsid w:val="00E04CB3"/>
    <w:rsid w:val="00E12EC9"/>
    <w:rsid w:val="00E14298"/>
    <w:rsid w:val="00E27966"/>
    <w:rsid w:val="00E30212"/>
    <w:rsid w:val="00E35E83"/>
    <w:rsid w:val="00E42A57"/>
    <w:rsid w:val="00E47305"/>
    <w:rsid w:val="00E47A15"/>
    <w:rsid w:val="00E70ED0"/>
    <w:rsid w:val="00E713E1"/>
    <w:rsid w:val="00E8262F"/>
    <w:rsid w:val="00E86C20"/>
    <w:rsid w:val="00E9559C"/>
    <w:rsid w:val="00E97064"/>
    <w:rsid w:val="00EA3EB5"/>
    <w:rsid w:val="00EC4BC0"/>
    <w:rsid w:val="00ED1BBA"/>
    <w:rsid w:val="00ED6ABF"/>
    <w:rsid w:val="00EF1364"/>
    <w:rsid w:val="00EF3BFF"/>
    <w:rsid w:val="00F02E4A"/>
    <w:rsid w:val="00F069DE"/>
    <w:rsid w:val="00F0748C"/>
    <w:rsid w:val="00F245EB"/>
    <w:rsid w:val="00F343E0"/>
    <w:rsid w:val="00F45A08"/>
    <w:rsid w:val="00F47C12"/>
    <w:rsid w:val="00F67B95"/>
    <w:rsid w:val="00F72880"/>
    <w:rsid w:val="00F72DE0"/>
    <w:rsid w:val="00F74CDD"/>
    <w:rsid w:val="00F75C55"/>
    <w:rsid w:val="00F76902"/>
    <w:rsid w:val="00F83449"/>
    <w:rsid w:val="00F8462D"/>
    <w:rsid w:val="00F86279"/>
    <w:rsid w:val="00FA3040"/>
    <w:rsid w:val="00FB61B4"/>
    <w:rsid w:val="00FB6526"/>
    <w:rsid w:val="00FB7074"/>
    <w:rsid w:val="00FB737C"/>
    <w:rsid w:val="00FC44B0"/>
    <w:rsid w:val="00FC558D"/>
    <w:rsid w:val="00FE07A5"/>
    <w:rsid w:val="00FE43AD"/>
    <w:rsid w:val="00FF1568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0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3042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3530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53042"/>
    <w:rPr>
      <w:sz w:val="24"/>
      <w:szCs w:val="24"/>
    </w:rPr>
  </w:style>
  <w:style w:type="paragraph" w:styleId="a7">
    <w:name w:val="No Spacing"/>
    <w:uiPriority w:val="1"/>
    <w:qFormat/>
    <w:rsid w:val="00585599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5F308A"/>
    <w:rPr>
      <w:color w:val="0000FF"/>
      <w:u w:val="single"/>
    </w:rPr>
  </w:style>
  <w:style w:type="paragraph" w:customStyle="1" w:styleId="u">
    <w:name w:val="u"/>
    <w:basedOn w:val="a"/>
    <w:rsid w:val="005F308A"/>
    <w:pPr>
      <w:ind w:firstLine="312"/>
      <w:jc w:val="both"/>
    </w:pPr>
  </w:style>
  <w:style w:type="paragraph" w:customStyle="1" w:styleId="uni">
    <w:name w:val="uni"/>
    <w:basedOn w:val="a"/>
    <w:rsid w:val="005F308A"/>
    <w:pPr>
      <w:ind w:firstLine="312"/>
      <w:jc w:val="both"/>
    </w:pPr>
  </w:style>
  <w:style w:type="paragraph" w:customStyle="1" w:styleId="unip">
    <w:name w:val="unip"/>
    <w:basedOn w:val="a"/>
    <w:rsid w:val="005F308A"/>
    <w:pPr>
      <w:ind w:firstLine="312"/>
      <w:jc w:val="both"/>
    </w:pPr>
  </w:style>
  <w:style w:type="character" w:customStyle="1" w:styleId="f">
    <w:name w:val="f"/>
    <w:basedOn w:val="a0"/>
    <w:rsid w:val="00C50908"/>
  </w:style>
  <w:style w:type="paragraph" w:styleId="a9">
    <w:name w:val="Balloon Text"/>
    <w:basedOn w:val="a"/>
    <w:link w:val="aa"/>
    <w:uiPriority w:val="99"/>
    <w:semiHidden/>
    <w:unhideWhenUsed/>
    <w:rsid w:val="006121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2156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DD540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0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3042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3530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53042"/>
    <w:rPr>
      <w:sz w:val="24"/>
      <w:szCs w:val="24"/>
    </w:rPr>
  </w:style>
  <w:style w:type="paragraph" w:styleId="a7">
    <w:name w:val="No Spacing"/>
    <w:uiPriority w:val="1"/>
    <w:qFormat/>
    <w:rsid w:val="00585599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5F308A"/>
    <w:rPr>
      <w:color w:val="0000FF"/>
      <w:u w:val="single"/>
    </w:rPr>
  </w:style>
  <w:style w:type="paragraph" w:customStyle="1" w:styleId="u">
    <w:name w:val="u"/>
    <w:basedOn w:val="a"/>
    <w:rsid w:val="005F308A"/>
    <w:pPr>
      <w:ind w:firstLine="312"/>
      <w:jc w:val="both"/>
    </w:pPr>
  </w:style>
  <w:style w:type="paragraph" w:customStyle="1" w:styleId="uni">
    <w:name w:val="uni"/>
    <w:basedOn w:val="a"/>
    <w:rsid w:val="005F308A"/>
    <w:pPr>
      <w:ind w:firstLine="312"/>
      <w:jc w:val="both"/>
    </w:pPr>
  </w:style>
  <w:style w:type="paragraph" w:customStyle="1" w:styleId="unip">
    <w:name w:val="unip"/>
    <w:basedOn w:val="a"/>
    <w:rsid w:val="005F308A"/>
    <w:pPr>
      <w:ind w:firstLine="312"/>
      <w:jc w:val="both"/>
    </w:pPr>
  </w:style>
  <w:style w:type="character" w:customStyle="1" w:styleId="f">
    <w:name w:val="f"/>
    <w:basedOn w:val="a0"/>
    <w:rsid w:val="00C50908"/>
  </w:style>
  <w:style w:type="paragraph" w:styleId="a9">
    <w:name w:val="Balloon Text"/>
    <w:basedOn w:val="a"/>
    <w:link w:val="aa"/>
    <w:uiPriority w:val="99"/>
    <w:semiHidden/>
    <w:unhideWhenUsed/>
    <w:rsid w:val="006121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2156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DD5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3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5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25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8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1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8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6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5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9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9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4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9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86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0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0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8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6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8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8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5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4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4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5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2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7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00246">
              <w:marLeft w:val="0"/>
              <w:marRight w:val="-100"/>
              <w:marTop w:val="2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36932">
                  <w:marLeft w:val="3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4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7491">
              <w:marLeft w:val="0"/>
              <w:marRight w:val="-100"/>
              <w:marTop w:val="2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61">
                  <w:marLeft w:val="3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7517/423d650543917f5abe5c2480d6fb3fca332f9d22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F0C44-C5AC-4C66-9F97-A4313DF81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федерального закона</vt:lpstr>
    </vt:vector>
  </TitlesOfParts>
  <Company>Федеральное Собрание РФ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федерального закона</dc:title>
  <dc:creator>user1</dc:creator>
  <cp:lastModifiedBy>РЫЖОВ Юрий Васильевич</cp:lastModifiedBy>
  <cp:revision>5</cp:revision>
  <cp:lastPrinted>2023-07-05T14:44:00Z</cp:lastPrinted>
  <dcterms:created xsi:type="dcterms:W3CDTF">2021-11-29T13:34:00Z</dcterms:created>
  <dcterms:modified xsi:type="dcterms:W3CDTF">2023-07-05T14:46:00Z</dcterms:modified>
</cp:coreProperties>
</file>