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A6C" w:rsidRDefault="00715A6C" w:rsidP="00715A6C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92D3C"/>
          <w:kern w:val="36"/>
          <w:sz w:val="28"/>
          <w:szCs w:val="28"/>
          <w:lang w:eastAsia="ru-RU"/>
        </w:rPr>
      </w:pPr>
      <w:r w:rsidRPr="00715A6C">
        <w:rPr>
          <w:rFonts w:ascii="Times New Roman" w:eastAsia="Times New Roman" w:hAnsi="Times New Roman" w:cs="Times New Roman"/>
          <w:b/>
          <w:bCs/>
          <w:color w:val="292D3C"/>
          <w:kern w:val="36"/>
          <w:sz w:val="28"/>
          <w:szCs w:val="28"/>
          <w:lang w:eastAsia="ru-RU"/>
        </w:rPr>
        <w:t>КС РФ запретил включать плату за переработки</w:t>
      </w:r>
    </w:p>
    <w:p w:rsidR="00715A6C" w:rsidRDefault="00715A6C" w:rsidP="00715A6C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92D3C"/>
          <w:kern w:val="36"/>
          <w:sz w:val="28"/>
          <w:szCs w:val="28"/>
          <w:lang w:eastAsia="ru-RU"/>
        </w:rPr>
      </w:pPr>
      <w:r w:rsidRPr="00715A6C">
        <w:rPr>
          <w:rFonts w:ascii="Times New Roman" w:eastAsia="Times New Roman" w:hAnsi="Times New Roman" w:cs="Times New Roman"/>
          <w:b/>
          <w:bCs/>
          <w:color w:val="292D3C"/>
          <w:kern w:val="36"/>
          <w:sz w:val="28"/>
          <w:szCs w:val="28"/>
          <w:lang w:eastAsia="ru-RU"/>
        </w:rPr>
        <w:t>в зарплату учителей ниже МРОТ</w:t>
      </w:r>
    </w:p>
    <w:p w:rsidR="00715A6C" w:rsidRPr="00715A6C" w:rsidRDefault="00715A6C" w:rsidP="00715A6C">
      <w:pP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92D3C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715A6C" w:rsidRPr="00715A6C" w:rsidRDefault="00715A6C" w:rsidP="00715A6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292D3C"/>
          <w:sz w:val="28"/>
          <w:szCs w:val="28"/>
          <w:lang w:eastAsia="ru-RU"/>
        </w:rPr>
      </w:pPr>
      <w:r w:rsidRPr="00715A6C">
        <w:rPr>
          <w:rFonts w:ascii="Times New Roman" w:eastAsia="Times New Roman" w:hAnsi="Times New Roman" w:cs="Times New Roman"/>
          <w:b/>
          <w:bCs/>
          <w:color w:val="292D3C"/>
          <w:sz w:val="28"/>
          <w:szCs w:val="28"/>
          <w:lang w:eastAsia="ru-RU"/>
        </w:rPr>
        <w:t>Российская газета</w:t>
      </w:r>
    </w:p>
    <w:p w:rsidR="00715A6C" w:rsidRPr="00715A6C" w:rsidRDefault="00715A6C" w:rsidP="00715A6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92D3C"/>
          <w:sz w:val="28"/>
          <w:szCs w:val="28"/>
          <w:lang w:eastAsia="ru-RU"/>
        </w:rPr>
      </w:pPr>
    </w:p>
    <w:p w:rsidR="00715A6C" w:rsidRPr="00715A6C" w:rsidRDefault="00715A6C" w:rsidP="00715A6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2D3C"/>
          <w:sz w:val="28"/>
          <w:szCs w:val="28"/>
          <w:lang w:eastAsia="ru-RU"/>
        </w:rPr>
      </w:pPr>
      <w:r w:rsidRPr="00715A6C">
        <w:rPr>
          <w:rFonts w:ascii="Times New Roman" w:eastAsia="Times New Roman" w:hAnsi="Times New Roman" w:cs="Times New Roman"/>
          <w:color w:val="292D3C"/>
          <w:sz w:val="28"/>
          <w:szCs w:val="28"/>
          <w:lang w:eastAsia="ru-RU"/>
        </w:rPr>
        <w:t>Судьи Конституционного суда РФ вступились за учителей, размер ставки заработной платы у которых ниже уровня МРОТ. Постановлением КС РФ руководителям образовательных учреждений запрещено включать в состав их заработка дополнительные выплаты - так, чтобы формально не нарушать федеральное законодательство.</w:t>
      </w:r>
    </w:p>
    <w:p w:rsidR="00715A6C" w:rsidRPr="00715A6C" w:rsidRDefault="00715A6C" w:rsidP="00715A6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2D3C"/>
          <w:sz w:val="28"/>
          <w:szCs w:val="28"/>
          <w:lang w:eastAsia="ru-RU"/>
        </w:rPr>
      </w:pPr>
      <w:r w:rsidRPr="00715A6C">
        <w:rPr>
          <w:rFonts w:ascii="Times New Roman" w:eastAsia="Times New Roman" w:hAnsi="Times New Roman" w:cs="Times New Roman"/>
          <w:color w:val="292D3C"/>
          <w:sz w:val="28"/>
          <w:szCs w:val="28"/>
          <w:lang w:eastAsia="ru-RU"/>
        </w:rPr>
        <w:t xml:space="preserve">С жалобой на хитрую схему начисления заработной платы в КС обратилась Елена </w:t>
      </w:r>
      <w:proofErr w:type="spellStart"/>
      <w:r w:rsidRPr="00715A6C">
        <w:rPr>
          <w:rFonts w:ascii="Times New Roman" w:eastAsia="Times New Roman" w:hAnsi="Times New Roman" w:cs="Times New Roman"/>
          <w:color w:val="292D3C"/>
          <w:sz w:val="28"/>
          <w:szCs w:val="28"/>
          <w:lang w:eastAsia="ru-RU"/>
        </w:rPr>
        <w:t>Харюшева</w:t>
      </w:r>
      <w:proofErr w:type="spellEnd"/>
      <w:r w:rsidRPr="00715A6C">
        <w:rPr>
          <w:rFonts w:ascii="Times New Roman" w:eastAsia="Times New Roman" w:hAnsi="Times New Roman" w:cs="Times New Roman"/>
          <w:color w:val="292D3C"/>
          <w:sz w:val="28"/>
          <w:szCs w:val="28"/>
          <w:lang w:eastAsia="ru-RU"/>
        </w:rPr>
        <w:t xml:space="preserve"> из Архангельской области.</w:t>
      </w:r>
    </w:p>
    <w:p w:rsidR="00715A6C" w:rsidRPr="00715A6C" w:rsidRDefault="00715A6C" w:rsidP="00715A6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2D3C"/>
          <w:sz w:val="28"/>
          <w:szCs w:val="28"/>
          <w:lang w:eastAsia="ru-RU"/>
        </w:rPr>
      </w:pPr>
      <w:r w:rsidRPr="00715A6C">
        <w:rPr>
          <w:rFonts w:ascii="Times New Roman" w:eastAsia="Times New Roman" w:hAnsi="Times New Roman" w:cs="Times New Roman"/>
          <w:color w:val="292D3C"/>
          <w:sz w:val="28"/>
          <w:szCs w:val="28"/>
          <w:lang w:eastAsia="ru-RU"/>
        </w:rPr>
        <w:t>В 2020/2021 учебном году она работала учителем начальных классов в школе города Березник, выполняя не только свои непосредственные обязанности, но и занимаясь классным руководством, проверкой письменных работ, проводя внеклассные занятия.</w:t>
      </w:r>
    </w:p>
    <w:p w:rsidR="00715A6C" w:rsidRPr="00715A6C" w:rsidRDefault="00715A6C" w:rsidP="00715A6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92D3C"/>
          <w:sz w:val="28"/>
          <w:szCs w:val="28"/>
          <w:lang w:eastAsia="ru-RU"/>
        </w:rPr>
      </w:pPr>
      <w:r w:rsidRPr="00715A6C">
        <w:rPr>
          <w:rFonts w:ascii="Times New Roman" w:eastAsia="Times New Roman" w:hAnsi="Times New Roman" w:cs="Times New Roman"/>
          <w:color w:val="292D3C"/>
          <w:sz w:val="28"/>
          <w:szCs w:val="28"/>
          <w:lang w:eastAsia="ru-RU"/>
        </w:rPr>
        <w:t>Работодатель имеет право на дифференциацию оплаты труда, но она должна быть обоснованной</w:t>
      </w:r>
    </w:p>
    <w:p w:rsidR="00715A6C" w:rsidRPr="00715A6C" w:rsidRDefault="00715A6C" w:rsidP="00715A6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2D3C"/>
          <w:sz w:val="28"/>
          <w:szCs w:val="28"/>
          <w:lang w:eastAsia="ru-RU"/>
        </w:rPr>
      </w:pPr>
      <w:r w:rsidRPr="00715A6C">
        <w:rPr>
          <w:rFonts w:ascii="Times New Roman" w:eastAsia="Times New Roman" w:hAnsi="Times New Roman" w:cs="Times New Roman"/>
          <w:color w:val="292D3C"/>
          <w:sz w:val="28"/>
          <w:szCs w:val="28"/>
          <w:lang w:eastAsia="ru-RU"/>
        </w:rPr>
        <w:t xml:space="preserve">Такие виды работ должны оплачиваться отдельно, уверена </w:t>
      </w:r>
      <w:proofErr w:type="spellStart"/>
      <w:r w:rsidRPr="00715A6C">
        <w:rPr>
          <w:rFonts w:ascii="Times New Roman" w:eastAsia="Times New Roman" w:hAnsi="Times New Roman" w:cs="Times New Roman"/>
          <w:color w:val="292D3C"/>
          <w:sz w:val="28"/>
          <w:szCs w:val="28"/>
          <w:lang w:eastAsia="ru-RU"/>
        </w:rPr>
        <w:t>Харюшева</w:t>
      </w:r>
      <w:proofErr w:type="spellEnd"/>
      <w:r w:rsidRPr="00715A6C">
        <w:rPr>
          <w:rFonts w:ascii="Times New Roman" w:eastAsia="Times New Roman" w:hAnsi="Times New Roman" w:cs="Times New Roman"/>
          <w:color w:val="292D3C"/>
          <w:sz w:val="28"/>
          <w:szCs w:val="28"/>
          <w:lang w:eastAsia="ru-RU"/>
        </w:rPr>
        <w:t>, но в ее ситуации плату за дополнительную работу прибавили к ставке, которая в соответствии с законодательством субъекта РФ установлена в размере существенно ниже МРОТ.</w:t>
      </w:r>
    </w:p>
    <w:p w:rsidR="00715A6C" w:rsidRPr="00715A6C" w:rsidRDefault="00715A6C" w:rsidP="00715A6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2D3C"/>
          <w:sz w:val="28"/>
          <w:szCs w:val="28"/>
          <w:lang w:eastAsia="ru-RU"/>
        </w:rPr>
      </w:pPr>
      <w:r w:rsidRPr="00715A6C">
        <w:rPr>
          <w:rFonts w:ascii="Times New Roman" w:eastAsia="Times New Roman" w:hAnsi="Times New Roman" w:cs="Times New Roman"/>
          <w:color w:val="292D3C"/>
          <w:sz w:val="28"/>
          <w:szCs w:val="28"/>
          <w:lang w:eastAsia="ru-RU"/>
        </w:rPr>
        <w:t xml:space="preserve">И получилось, что статья 133 Трудового кодекса РФ, которая прямо указывает: "Месячная заработная плата работника, полностью отработавшего за этот период норму рабочего времени и выполнившего нормы труда (трудовые обязанности), не может быть ниже минимального </w:t>
      </w:r>
      <w:proofErr w:type="gramStart"/>
      <w:r w:rsidRPr="00715A6C">
        <w:rPr>
          <w:rFonts w:ascii="Times New Roman" w:eastAsia="Times New Roman" w:hAnsi="Times New Roman" w:cs="Times New Roman"/>
          <w:color w:val="292D3C"/>
          <w:sz w:val="28"/>
          <w:szCs w:val="28"/>
          <w:lang w:eastAsia="ru-RU"/>
        </w:rPr>
        <w:t>размера оплаты труда</w:t>
      </w:r>
      <w:proofErr w:type="gramEnd"/>
      <w:r w:rsidRPr="00715A6C">
        <w:rPr>
          <w:rFonts w:ascii="Times New Roman" w:eastAsia="Times New Roman" w:hAnsi="Times New Roman" w:cs="Times New Roman"/>
          <w:color w:val="292D3C"/>
          <w:sz w:val="28"/>
          <w:szCs w:val="28"/>
          <w:lang w:eastAsia="ru-RU"/>
        </w:rPr>
        <w:t xml:space="preserve">", не нарушена. </w:t>
      </w:r>
      <w:proofErr w:type="gramStart"/>
      <w:r w:rsidRPr="00715A6C">
        <w:rPr>
          <w:rFonts w:ascii="Times New Roman" w:eastAsia="Times New Roman" w:hAnsi="Times New Roman" w:cs="Times New Roman"/>
          <w:color w:val="292D3C"/>
          <w:sz w:val="28"/>
          <w:szCs w:val="28"/>
          <w:lang w:eastAsia="ru-RU"/>
        </w:rPr>
        <w:t>Но заявительница полагает, что в подобной ситуации происходит нарушение прав педагогических работников по сравнению с коллегами, которые "будут получать месячную заработную плату не ниже МРОТ без дополнительных затрат труда, то есть только за выполнение педагогической работы в пределах установленной по должности учителя нормы часов за ставку заработной платы, а также при отсутствии у них дополнительных видов работ, за которые устанавливаются</w:t>
      </w:r>
      <w:proofErr w:type="gramEnd"/>
      <w:r w:rsidRPr="00715A6C">
        <w:rPr>
          <w:rFonts w:ascii="Times New Roman" w:eastAsia="Times New Roman" w:hAnsi="Times New Roman" w:cs="Times New Roman"/>
          <w:color w:val="292D3C"/>
          <w:sz w:val="28"/>
          <w:szCs w:val="28"/>
          <w:lang w:eastAsia="ru-RU"/>
        </w:rPr>
        <w:t xml:space="preserve"> дополнительные выплаты".</w:t>
      </w:r>
    </w:p>
    <w:p w:rsidR="00715A6C" w:rsidRPr="00715A6C" w:rsidRDefault="00715A6C" w:rsidP="00715A6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2D3C"/>
          <w:sz w:val="28"/>
          <w:szCs w:val="28"/>
          <w:lang w:eastAsia="ru-RU"/>
        </w:rPr>
      </w:pPr>
      <w:r w:rsidRPr="00715A6C">
        <w:rPr>
          <w:rFonts w:ascii="Times New Roman" w:eastAsia="Times New Roman" w:hAnsi="Times New Roman" w:cs="Times New Roman"/>
          <w:color w:val="292D3C"/>
          <w:sz w:val="28"/>
          <w:szCs w:val="28"/>
          <w:lang w:eastAsia="ru-RU"/>
        </w:rPr>
        <w:t xml:space="preserve">Подход, примененный в ее ситуации, по мнению </w:t>
      </w:r>
      <w:proofErr w:type="spellStart"/>
      <w:r w:rsidRPr="00715A6C">
        <w:rPr>
          <w:rFonts w:ascii="Times New Roman" w:eastAsia="Times New Roman" w:hAnsi="Times New Roman" w:cs="Times New Roman"/>
          <w:color w:val="292D3C"/>
          <w:sz w:val="28"/>
          <w:szCs w:val="28"/>
          <w:lang w:eastAsia="ru-RU"/>
        </w:rPr>
        <w:t>Харюшевой</w:t>
      </w:r>
      <w:proofErr w:type="spellEnd"/>
      <w:r w:rsidRPr="00715A6C">
        <w:rPr>
          <w:rFonts w:ascii="Times New Roman" w:eastAsia="Times New Roman" w:hAnsi="Times New Roman" w:cs="Times New Roman"/>
          <w:color w:val="292D3C"/>
          <w:sz w:val="28"/>
          <w:szCs w:val="28"/>
          <w:lang w:eastAsia="ru-RU"/>
        </w:rPr>
        <w:t xml:space="preserve">, стал возможен из-за того, что в статье 129 Трудового кодекса РФ не раскрывается полностью понятие "заработная плата - вознаграждение за труд в зависимости от квалификации работника, сложности, количества, качества и </w:t>
      </w:r>
      <w:r w:rsidRPr="00715A6C">
        <w:rPr>
          <w:rFonts w:ascii="Times New Roman" w:eastAsia="Times New Roman" w:hAnsi="Times New Roman" w:cs="Times New Roman"/>
          <w:color w:val="292D3C"/>
          <w:sz w:val="28"/>
          <w:szCs w:val="28"/>
          <w:lang w:eastAsia="ru-RU"/>
        </w:rPr>
        <w:lastRenderedPageBreak/>
        <w:t>условий выполняемой работы, а также компенсационные выплаты и стимулирующие выплаты".</w:t>
      </w:r>
    </w:p>
    <w:p w:rsidR="00715A6C" w:rsidRPr="00715A6C" w:rsidRDefault="00715A6C" w:rsidP="00715A6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2D3C"/>
          <w:sz w:val="28"/>
          <w:szCs w:val="28"/>
          <w:lang w:eastAsia="ru-RU"/>
        </w:rPr>
      </w:pPr>
      <w:r w:rsidRPr="00715A6C">
        <w:rPr>
          <w:rFonts w:ascii="Times New Roman" w:eastAsia="Times New Roman" w:hAnsi="Times New Roman" w:cs="Times New Roman"/>
          <w:color w:val="292D3C"/>
          <w:sz w:val="28"/>
          <w:szCs w:val="28"/>
          <w:lang w:eastAsia="ru-RU"/>
        </w:rPr>
        <w:t xml:space="preserve">Конституционный </w:t>
      </w:r>
      <w:proofErr w:type="gramStart"/>
      <w:r w:rsidRPr="00715A6C">
        <w:rPr>
          <w:rFonts w:ascii="Times New Roman" w:eastAsia="Times New Roman" w:hAnsi="Times New Roman" w:cs="Times New Roman"/>
          <w:color w:val="292D3C"/>
          <w:sz w:val="28"/>
          <w:szCs w:val="28"/>
          <w:lang w:eastAsia="ru-RU"/>
        </w:rPr>
        <w:t>суд</w:t>
      </w:r>
      <w:proofErr w:type="gramEnd"/>
      <w:r w:rsidRPr="00715A6C">
        <w:rPr>
          <w:rFonts w:ascii="Times New Roman" w:eastAsia="Times New Roman" w:hAnsi="Times New Roman" w:cs="Times New Roman"/>
          <w:color w:val="292D3C"/>
          <w:sz w:val="28"/>
          <w:szCs w:val="28"/>
          <w:lang w:eastAsia="ru-RU"/>
        </w:rPr>
        <w:t xml:space="preserve"> прежде всего напомнил, что Основной Закон страны предусматривает в числе основных прав и свобод не только свободу труда, но и право на вознаграждение за труд без какой бы то ни было дискриминации и не ниже установленного федеральным законом минимального размера оплаты труда.</w:t>
      </w:r>
    </w:p>
    <w:p w:rsidR="00715A6C" w:rsidRPr="00715A6C" w:rsidRDefault="00715A6C" w:rsidP="00715A6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2D3C"/>
          <w:sz w:val="28"/>
          <w:szCs w:val="28"/>
          <w:lang w:eastAsia="ru-RU"/>
        </w:rPr>
      </w:pPr>
      <w:r w:rsidRPr="00715A6C">
        <w:rPr>
          <w:rFonts w:ascii="Times New Roman" w:eastAsia="Times New Roman" w:hAnsi="Times New Roman" w:cs="Times New Roman"/>
          <w:color w:val="292D3C"/>
          <w:sz w:val="28"/>
          <w:szCs w:val="28"/>
          <w:lang w:eastAsia="ru-RU"/>
        </w:rPr>
        <w:t>Работодатель имеет право на дифференциацию оплаты труда работников, но она должна быть обоснованной, а дополнительную нагрузку следует компенсировать в повышенном размере.</w:t>
      </w:r>
    </w:p>
    <w:p w:rsidR="00715A6C" w:rsidRPr="00715A6C" w:rsidRDefault="00715A6C" w:rsidP="00715A6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2D3C"/>
          <w:sz w:val="28"/>
          <w:szCs w:val="28"/>
          <w:lang w:eastAsia="ru-RU"/>
        </w:rPr>
      </w:pPr>
      <w:r w:rsidRPr="00715A6C">
        <w:rPr>
          <w:rFonts w:ascii="Times New Roman" w:eastAsia="Times New Roman" w:hAnsi="Times New Roman" w:cs="Times New Roman"/>
          <w:color w:val="292D3C"/>
          <w:sz w:val="28"/>
          <w:szCs w:val="28"/>
          <w:lang w:eastAsia="ru-RU"/>
        </w:rPr>
        <w:t xml:space="preserve">Следовательно, заработная плата педагога, который работает дополнительно, должна состоять сначала из базовой тарифной ставки, к которой при необходимости применяется доплата </w:t>
      </w:r>
      <w:proofErr w:type="gramStart"/>
      <w:r w:rsidRPr="00715A6C">
        <w:rPr>
          <w:rFonts w:ascii="Times New Roman" w:eastAsia="Times New Roman" w:hAnsi="Times New Roman" w:cs="Times New Roman"/>
          <w:color w:val="292D3C"/>
          <w:sz w:val="28"/>
          <w:szCs w:val="28"/>
          <w:lang w:eastAsia="ru-RU"/>
        </w:rPr>
        <w:t>до</w:t>
      </w:r>
      <w:proofErr w:type="gramEnd"/>
      <w:r w:rsidRPr="00715A6C">
        <w:rPr>
          <w:rFonts w:ascii="Times New Roman" w:eastAsia="Times New Roman" w:hAnsi="Times New Roman" w:cs="Times New Roman"/>
          <w:color w:val="292D3C"/>
          <w:sz w:val="28"/>
          <w:szCs w:val="28"/>
          <w:lang w:eastAsia="ru-RU"/>
        </w:rPr>
        <w:t xml:space="preserve"> </w:t>
      </w:r>
      <w:proofErr w:type="gramStart"/>
      <w:r w:rsidRPr="00715A6C">
        <w:rPr>
          <w:rFonts w:ascii="Times New Roman" w:eastAsia="Times New Roman" w:hAnsi="Times New Roman" w:cs="Times New Roman"/>
          <w:color w:val="292D3C"/>
          <w:sz w:val="28"/>
          <w:szCs w:val="28"/>
          <w:lang w:eastAsia="ru-RU"/>
        </w:rPr>
        <w:t>МРОТ</w:t>
      </w:r>
      <w:proofErr w:type="gramEnd"/>
      <w:r w:rsidRPr="00715A6C">
        <w:rPr>
          <w:rFonts w:ascii="Times New Roman" w:eastAsia="Times New Roman" w:hAnsi="Times New Roman" w:cs="Times New Roman"/>
          <w:color w:val="292D3C"/>
          <w:sz w:val="28"/>
          <w:szCs w:val="28"/>
          <w:lang w:eastAsia="ru-RU"/>
        </w:rPr>
        <w:t>, и только потом к этой сумме должны быть добавлены различные доплаты.</w:t>
      </w:r>
    </w:p>
    <w:p w:rsidR="00715A6C" w:rsidRPr="00715A6C" w:rsidRDefault="00715A6C" w:rsidP="00715A6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2D3C"/>
          <w:sz w:val="28"/>
          <w:szCs w:val="28"/>
          <w:lang w:eastAsia="ru-RU"/>
        </w:rPr>
      </w:pPr>
      <w:r w:rsidRPr="00715A6C">
        <w:rPr>
          <w:rFonts w:ascii="Times New Roman" w:eastAsia="Times New Roman" w:hAnsi="Times New Roman" w:cs="Times New Roman"/>
          <w:color w:val="292D3C"/>
          <w:sz w:val="28"/>
          <w:szCs w:val="28"/>
          <w:lang w:eastAsia="ru-RU"/>
        </w:rPr>
        <w:t>Иное, подчеркивается в решении КС РФ, вступало бы в противоречие с принципами равенства и справедливости, требующими обоснованной дифференциации в отношении субъектов, находящихся в разном положении - работающих по норме и работающих сверх нормы.</w:t>
      </w:r>
    </w:p>
    <w:p w:rsidR="00715A6C" w:rsidRPr="00715A6C" w:rsidRDefault="00715A6C" w:rsidP="00715A6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2D3C"/>
          <w:sz w:val="28"/>
          <w:szCs w:val="28"/>
          <w:lang w:eastAsia="ru-RU"/>
        </w:rPr>
      </w:pPr>
      <w:r w:rsidRPr="00715A6C">
        <w:rPr>
          <w:rFonts w:ascii="Times New Roman" w:eastAsia="Times New Roman" w:hAnsi="Times New Roman" w:cs="Times New Roman"/>
          <w:color w:val="292D3C"/>
          <w:sz w:val="28"/>
          <w:szCs w:val="28"/>
          <w:lang w:eastAsia="ru-RU"/>
        </w:rPr>
        <w:t xml:space="preserve">Судебные решения по делу Елены </w:t>
      </w:r>
      <w:proofErr w:type="spellStart"/>
      <w:r w:rsidRPr="00715A6C">
        <w:rPr>
          <w:rFonts w:ascii="Times New Roman" w:eastAsia="Times New Roman" w:hAnsi="Times New Roman" w:cs="Times New Roman"/>
          <w:color w:val="292D3C"/>
          <w:sz w:val="28"/>
          <w:szCs w:val="28"/>
          <w:lang w:eastAsia="ru-RU"/>
        </w:rPr>
        <w:t>Харюшевой</w:t>
      </w:r>
      <w:proofErr w:type="spellEnd"/>
      <w:r w:rsidRPr="00715A6C">
        <w:rPr>
          <w:rFonts w:ascii="Times New Roman" w:eastAsia="Times New Roman" w:hAnsi="Times New Roman" w:cs="Times New Roman"/>
          <w:color w:val="292D3C"/>
          <w:sz w:val="28"/>
          <w:szCs w:val="28"/>
          <w:lang w:eastAsia="ru-RU"/>
        </w:rPr>
        <w:t xml:space="preserve"> подлежат пересмотру в установленном порядке.</w:t>
      </w:r>
    </w:p>
    <w:p w:rsidR="00912A3F" w:rsidRPr="00715A6C" w:rsidRDefault="00912A3F" w:rsidP="00715A6C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912A3F" w:rsidRPr="00715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A6C"/>
    <w:rsid w:val="00715A6C"/>
    <w:rsid w:val="0091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5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5A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5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5A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61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7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6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7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35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14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184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37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713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8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33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45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90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724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МООШ</dc:creator>
  <cp:lastModifiedBy>МООШ</cp:lastModifiedBy>
  <cp:revision>1</cp:revision>
  <dcterms:created xsi:type="dcterms:W3CDTF">2024-09-24T10:19:00Z</dcterms:created>
  <dcterms:modified xsi:type="dcterms:W3CDTF">2024-09-24T10:22:00Z</dcterms:modified>
</cp:coreProperties>
</file>