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8B" w:rsidRDefault="00463B8B" w:rsidP="00463B8B">
      <w:pPr>
        <w:widowControl w:val="0"/>
        <w:autoSpaceDE w:val="0"/>
        <w:jc w:val="right"/>
      </w:pPr>
      <w:r>
        <w:t>В ___</w:t>
      </w:r>
      <w:r>
        <w:t>_______________________________</w:t>
      </w:r>
      <w:r>
        <w:t xml:space="preserve"> районный суд</w:t>
      </w:r>
    </w:p>
    <w:p w:rsidR="00463B8B" w:rsidRDefault="00463B8B" w:rsidP="00463B8B">
      <w:pPr>
        <w:widowControl w:val="0"/>
        <w:autoSpaceDE w:val="0"/>
        <w:jc w:val="right"/>
      </w:pPr>
    </w:p>
    <w:p w:rsidR="00463B8B" w:rsidRDefault="00463B8B" w:rsidP="00463B8B">
      <w:pPr>
        <w:widowControl w:val="0"/>
        <w:autoSpaceDE w:val="0"/>
        <w:jc w:val="right"/>
      </w:pPr>
      <w:r>
        <w:t>Истец: __________________________________ (Ф.И.О.)</w:t>
      </w:r>
    </w:p>
    <w:p w:rsidR="00463B8B" w:rsidRDefault="00463B8B" w:rsidP="00463B8B">
      <w:pPr>
        <w:widowControl w:val="0"/>
        <w:autoSpaceDE w:val="0"/>
        <w:jc w:val="right"/>
      </w:pPr>
      <w:r>
        <w:t>адрес: __________________________________________,</w:t>
      </w:r>
    </w:p>
    <w:p w:rsidR="00463B8B" w:rsidRDefault="00463B8B" w:rsidP="00463B8B">
      <w:pPr>
        <w:widowControl w:val="0"/>
        <w:autoSpaceDE w:val="0"/>
        <w:jc w:val="right"/>
      </w:pPr>
      <w:r>
        <w:t>телефон: ________________________________________,</w:t>
      </w:r>
    </w:p>
    <w:p w:rsidR="00463B8B" w:rsidRDefault="00463B8B" w:rsidP="00463B8B">
      <w:pPr>
        <w:widowControl w:val="0"/>
        <w:autoSpaceDE w:val="0"/>
        <w:jc w:val="right"/>
      </w:pPr>
      <w:r>
        <w:t>эл. почта: _______________________________________</w:t>
      </w:r>
    </w:p>
    <w:p w:rsidR="00463B8B" w:rsidRDefault="00463B8B" w:rsidP="00463B8B">
      <w:pPr>
        <w:widowControl w:val="0"/>
        <w:autoSpaceDE w:val="0"/>
        <w:jc w:val="right"/>
      </w:pPr>
    </w:p>
    <w:p w:rsidR="00463B8B" w:rsidRDefault="00463B8B" w:rsidP="00463B8B">
      <w:pPr>
        <w:widowControl w:val="0"/>
        <w:autoSpaceDE w:val="0"/>
        <w:jc w:val="right"/>
      </w:pPr>
      <w:r>
        <w:t>Представит</w:t>
      </w:r>
      <w:r>
        <w:t>ель Истца: ____________________________</w:t>
      </w:r>
    </w:p>
    <w:p w:rsidR="00463B8B" w:rsidRDefault="00463B8B" w:rsidP="00463B8B">
      <w:pPr>
        <w:widowControl w:val="0"/>
        <w:autoSpaceDE w:val="0"/>
        <w:jc w:val="right"/>
      </w:pPr>
      <w:proofErr w:type="gramStart"/>
      <w:r>
        <w:t>(данные с учетом ст. 48</w:t>
      </w:r>
      <w:proofErr w:type="gramEnd"/>
    </w:p>
    <w:p w:rsidR="00463B8B" w:rsidRDefault="00463B8B" w:rsidP="00463B8B">
      <w:pPr>
        <w:widowControl w:val="0"/>
        <w:autoSpaceDE w:val="0"/>
        <w:jc w:val="right"/>
      </w:pPr>
      <w:r>
        <w:t xml:space="preserve">                                               Гражданского процессуального</w:t>
      </w:r>
    </w:p>
    <w:p w:rsidR="00463B8B" w:rsidRDefault="00463B8B" w:rsidP="00463B8B">
      <w:pPr>
        <w:widowControl w:val="0"/>
        <w:autoSpaceDE w:val="0"/>
        <w:jc w:val="right"/>
      </w:pPr>
      <w:r>
        <w:t xml:space="preserve">                                              кодекса Российской Федерации)</w:t>
      </w:r>
    </w:p>
    <w:p w:rsidR="00463B8B" w:rsidRDefault="00463B8B" w:rsidP="00463B8B">
      <w:pPr>
        <w:widowControl w:val="0"/>
        <w:autoSpaceDE w:val="0"/>
        <w:jc w:val="right"/>
      </w:pPr>
      <w:r>
        <w:t>адрес: __________________________________________,</w:t>
      </w:r>
    </w:p>
    <w:p w:rsidR="00463B8B" w:rsidRDefault="00463B8B" w:rsidP="00463B8B">
      <w:pPr>
        <w:widowControl w:val="0"/>
        <w:autoSpaceDE w:val="0"/>
        <w:jc w:val="right"/>
      </w:pPr>
      <w:r>
        <w:t>телефон: ________________________________________,</w:t>
      </w:r>
    </w:p>
    <w:p w:rsidR="00463B8B" w:rsidRDefault="00463B8B" w:rsidP="00463B8B">
      <w:pPr>
        <w:widowControl w:val="0"/>
        <w:autoSpaceDE w:val="0"/>
        <w:jc w:val="right"/>
      </w:pPr>
      <w:r>
        <w:t>эл. почта: _______________________________________</w:t>
      </w:r>
    </w:p>
    <w:p w:rsidR="00463B8B" w:rsidRDefault="00463B8B" w:rsidP="00463B8B">
      <w:pPr>
        <w:widowControl w:val="0"/>
        <w:autoSpaceDE w:val="0"/>
        <w:jc w:val="right"/>
      </w:pPr>
    </w:p>
    <w:p w:rsidR="00463B8B" w:rsidRDefault="00463B8B" w:rsidP="00463B8B">
      <w:pPr>
        <w:widowControl w:val="0"/>
        <w:autoSpaceDE w:val="0"/>
        <w:jc w:val="right"/>
        <w:rPr>
          <w:lang w:val="en-US"/>
        </w:rPr>
      </w:pPr>
      <w:r>
        <w:t>Ответчик: _______________________________</w:t>
      </w:r>
      <w:r>
        <w:t>_______</w:t>
      </w:r>
      <w:r>
        <w:t xml:space="preserve"> </w:t>
      </w:r>
    </w:p>
    <w:p w:rsidR="00463B8B" w:rsidRDefault="00463B8B" w:rsidP="00463B8B">
      <w:pPr>
        <w:widowControl w:val="0"/>
        <w:autoSpaceDE w:val="0"/>
        <w:jc w:val="right"/>
      </w:pPr>
      <w:proofErr w:type="gramStart"/>
      <w:r>
        <w:t xml:space="preserve">(полностью наименование </w:t>
      </w:r>
      <w:proofErr w:type="gramEnd"/>
    </w:p>
    <w:p w:rsidR="00463B8B" w:rsidRDefault="00463B8B" w:rsidP="00463B8B">
      <w:pPr>
        <w:widowControl w:val="0"/>
        <w:autoSpaceDE w:val="0"/>
        <w:jc w:val="right"/>
      </w:pPr>
      <w:r>
        <w:t>управляющей компании, адрес)</w:t>
      </w:r>
    </w:p>
    <w:p w:rsidR="00463B8B" w:rsidRDefault="00463B8B" w:rsidP="00463B8B">
      <w:pPr>
        <w:widowControl w:val="0"/>
        <w:autoSpaceDE w:val="0"/>
        <w:jc w:val="right"/>
      </w:pPr>
      <w:r>
        <w:t>адрес: __________________________________________,</w:t>
      </w:r>
    </w:p>
    <w:p w:rsidR="00463B8B" w:rsidRDefault="00463B8B" w:rsidP="00463B8B">
      <w:pPr>
        <w:widowControl w:val="0"/>
        <w:autoSpaceDE w:val="0"/>
        <w:jc w:val="right"/>
      </w:pPr>
      <w:r>
        <w:t>телефон: ________________________________________,</w:t>
      </w:r>
    </w:p>
    <w:p w:rsidR="007A2162" w:rsidRDefault="00463B8B" w:rsidP="00463B8B">
      <w:pPr>
        <w:widowControl w:val="0"/>
        <w:autoSpaceDE w:val="0"/>
        <w:jc w:val="right"/>
      </w:pPr>
      <w:r>
        <w:t>эл. почта: _______________________________________</w:t>
      </w:r>
    </w:p>
    <w:p w:rsidR="007A2162" w:rsidRDefault="007A2162" w:rsidP="007A2162">
      <w:pPr>
        <w:jc w:val="right"/>
      </w:pPr>
    </w:p>
    <w:p w:rsidR="00463B8B" w:rsidRPr="00463B8B" w:rsidRDefault="00463B8B" w:rsidP="007A2162">
      <w:pPr>
        <w:jc w:val="right"/>
      </w:pPr>
      <w:r w:rsidRPr="00463B8B">
        <w:t>Госпошлина: ________</w:t>
      </w:r>
      <w:r>
        <w:t>_____________________ рублей</w:t>
      </w:r>
    </w:p>
    <w:p w:rsidR="00463B8B" w:rsidRPr="00463B8B" w:rsidRDefault="00463B8B" w:rsidP="007A2162">
      <w:pPr>
        <w:jc w:val="right"/>
        <w:rPr>
          <w:lang w:val="en-US"/>
        </w:rPr>
      </w:pPr>
    </w:p>
    <w:p w:rsidR="007A2162" w:rsidRDefault="007A2162" w:rsidP="007A2162">
      <w:pPr>
        <w:jc w:val="center"/>
        <w:rPr>
          <w:b/>
        </w:rPr>
      </w:pPr>
      <w:r>
        <w:rPr>
          <w:b/>
        </w:rPr>
        <w:t>ИСКОВОЕ ЗАЯВЛЕНИЕ</w:t>
      </w:r>
    </w:p>
    <w:p w:rsidR="007A2162" w:rsidRDefault="007A2162" w:rsidP="007A2162">
      <w:pPr>
        <w:jc w:val="center"/>
        <w:rPr>
          <w:b/>
        </w:rPr>
      </w:pPr>
      <w:r>
        <w:rPr>
          <w:b/>
        </w:rPr>
        <w:t xml:space="preserve"> </w:t>
      </w:r>
    </w:p>
    <w:p w:rsidR="007A2162" w:rsidRDefault="007A2162" w:rsidP="007A2162">
      <w:pPr>
        <w:jc w:val="center"/>
      </w:pPr>
      <w:r>
        <w:rPr>
          <w:b/>
        </w:rPr>
        <w:t>о разделе лицевого счета, определении долей в оплате за обслуживание жилья и коммунальные услуги</w:t>
      </w:r>
    </w:p>
    <w:p w:rsidR="007A2162" w:rsidRDefault="007A2162" w:rsidP="007A2162">
      <w:pPr>
        <w:jc w:val="right"/>
      </w:pPr>
    </w:p>
    <w:p w:rsidR="007A2162" w:rsidRDefault="007A2162" w:rsidP="007A2162">
      <w:pPr>
        <w:ind w:firstLine="720"/>
        <w:jc w:val="both"/>
      </w:pPr>
      <w:r>
        <w:t>Я являюс</w:t>
      </w:r>
      <w:r w:rsidR="002D4041">
        <w:t>ь собственником жилого помещения</w:t>
      </w:r>
      <w:r>
        <w:t xml:space="preserve"> по адресу ______________  (адрес полностью), совместно со мной собственником является так же  _____________ (Ф</w:t>
      </w:r>
      <w:r w:rsidR="00463B8B">
        <w:t>.</w:t>
      </w:r>
      <w:r>
        <w:t>И</w:t>
      </w:r>
      <w:r w:rsidR="00463B8B">
        <w:t>.</w:t>
      </w:r>
      <w:r>
        <w:t>О</w:t>
      </w:r>
      <w:r w:rsidR="00463B8B">
        <w:t>.</w:t>
      </w:r>
      <w:r>
        <w:t xml:space="preserve"> других собственников). </w:t>
      </w:r>
    </w:p>
    <w:p w:rsidR="007A2162" w:rsidRDefault="007A2162" w:rsidP="007A2162">
      <w:pPr>
        <w:ind w:firstLine="720"/>
        <w:jc w:val="both"/>
      </w:pPr>
      <w:r>
        <w:t>Ответчик не производит оплату за жилое помещение и коммунальные услуги</w:t>
      </w:r>
      <w:proofErr w:type="gramStart"/>
      <w:r>
        <w:t>.</w:t>
      </w:r>
      <w:proofErr w:type="gramEnd"/>
      <w:r>
        <w:t xml:space="preserve">  ______________________ (</w:t>
      </w:r>
      <w:proofErr w:type="gramStart"/>
      <w:r>
        <w:t>у</w:t>
      </w:r>
      <w:proofErr w:type="gramEnd"/>
      <w:r>
        <w:t>казать причины по которым должны быть разделены лицевые счета)</w:t>
      </w:r>
      <w:r w:rsidR="00463B8B">
        <w:t>.</w:t>
      </w:r>
      <w:r>
        <w:t xml:space="preserve"> </w:t>
      </w:r>
    </w:p>
    <w:p w:rsidR="007A2162" w:rsidRDefault="007A2162" w:rsidP="007A2162">
      <w:pPr>
        <w:ind w:firstLine="720"/>
        <w:jc w:val="both"/>
        <w:rPr>
          <w:color w:val="000000"/>
        </w:rPr>
      </w:pPr>
      <w:r>
        <w:t>Применительно к положениям частей 4, 5 статьи 155, статьи 156 Жилищного кодекса РФ и статьи 249 Гражданского кодекса РФ суд вправе определить порядок и размер участия сособственников в расходах на оплату жилого помещения и коммунальных услуг, исходя из приходящейся на каждого доли общей площади жилого помещения, с возложением на управляющую организацию обязанности заключить с каждым сособственником соответствующее соглашение и выдать ему отдельный платежный документ на оплату жилого помещения и коммунальных услуг. Поскольку между лицами, проживающими в спорном жилом помещении, не имеется соглашения об определении порядка пользования этим жилым помещением, то вышеназванные расходы должны быть определены судом с учетом приходящихся на них долей.</w:t>
      </w:r>
    </w:p>
    <w:p w:rsidR="007A2162" w:rsidRDefault="007A2162" w:rsidP="007A2162">
      <w:pPr>
        <w:ind w:firstLine="720"/>
        <w:jc w:val="both"/>
        <w:rPr>
          <w:color w:val="000000"/>
        </w:rPr>
      </w:pPr>
      <w:r>
        <w:rPr>
          <w:color w:val="000000"/>
        </w:rPr>
        <w:t>Соглашения об определении порядка пользования и оплаты за жилье и коммунальные услуги достигнуть не удалось.</w:t>
      </w:r>
    </w:p>
    <w:p w:rsidR="007A2162" w:rsidRDefault="007A2162" w:rsidP="007A2162">
      <w:pPr>
        <w:ind w:firstLine="720"/>
        <w:jc w:val="both"/>
        <w:rPr>
          <w:color w:val="000000"/>
        </w:rPr>
      </w:pPr>
      <w:r>
        <w:rPr>
          <w:color w:val="000000"/>
        </w:rPr>
        <w:t>На основании изложенного, руководствуясь, статьями 131-132 Гражданского процессуального кодекса РФ,</w:t>
      </w:r>
    </w:p>
    <w:p w:rsidR="007A2162" w:rsidRDefault="007A2162" w:rsidP="007A2162">
      <w:pPr>
        <w:jc w:val="both"/>
        <w:rPr>
          <w:color w:val="000000"/>
        </w:rPr>
      </w:pPr>
    </w:p>
    <w:p w:rsidR="007A2162" w:rsidRDefault="007A2162" w:rsidP="007A2162">
      <w:pPr>
        <w:jc w:val="center"/>
        <w:rPr>
          <w:color w:val="000000"/>
        </w:rPr>
      </w:pPr>
      <w:r>
        <w:rPr>
          <w:b/>
          <w:color w:val="000000"/>
        </w:rPr>
        <w:lastRenderedPageBreak/>
        <w:t>Прошу:</w:t>
      </w:r>
    </w:p>
    <w:p w:rsidR="007A2162" w:rsidRDefault="007A2162" w:rsidP="007A2162">
      <w:pPr>
        <w:jc w:val="both"/>
        <w:rPr>
          <w:color w:val="000000"/>
        </w:rPr>
      </w:pPr>
    </w:p>
    <w:p w:rsidR="007A2162" w:rsidRDefault="007A2162" w:rsidP="007A2162">
      <w:pPr>
        <w:pStyle w:val="a3"/>
        <w:ind w:firstLine="748"/>
        <w:rPr>
          <w:sz w:val="24"/>
          <w:szCs w:val="24"/>
        </w:rPr>
      </w:pPr>
      <w:r>
        <w:rPr>
          <w:sz w:val="24"/>
          <w:szCs w:val="24"/>
        </w:rPr>
        <w:t xml:space="preserve">1. Определить порядок и размер участия в оплате </w:t>
      </w:r>
      <w:r>
        <w:rPr>
          <w:color w:val="auto"/>
          <w:sz w:val="24"/>
          <w:szCs w:val="24"/>
        </w:rPr>
        <w:t xml:space="preserve">коммунальных услуг и обслуживании жилья в квартире по адресу: </w:t>
      </w:r>
      <w:r>
        <w:rPr>
          <w:sz w:val="24"/>
          <w:szCs w:val="24"/>
        </w:rPr>
        <w:t>________________</w:t>
      </w:r>
      <w:r>
        <w:rPr>
          <w:color w:val="auto"/>
          <w:sz w:val="24"/>
          <w:szCs w:val="24"/>
        </w:rPr>
        <w:t xml:space="preserve"> между собственниками в равных долях от общего размера оплаты, по  __ доле каждому собственнику.</w:t>
      </w:r>
    </w:p>
    <w:p w:rsidR="007A2162" w:rsidRDefault="007A2162" w:rsidP="007A2162">
      <w:pPr>
        <w:pStyle w:val="a3"/>
        <w:ind w:firstLine="748"/>
        <w:rPr>
          <w:sz w:val="24"/>
          <w:szCs w:val="24"/>
        </w:rPr>
      </w:pPr>
      <w:r>
        <w:rPr>
          <w:sz w:val="24"/>
          <w:szCs w:val="24"/>
        </w:rPr>
        <w:t xml:space="preserve">2. Обязать _____________________ (наименование управляющей компании) заключить отдельные соглашения и выдать отдельные платежные документы на оплату </w:t>
      </w:r>
      <w:r>
        <w:rPr>
          <w:color w:val="auto"/>
          <w:sz w:val="24"/>
          <w:szCs w:val="24"/>
        </w:rPr>
        <w:t>коммунальных услуг и обслуживание жилья</w:t>
      </w:r>
      <w:r>
        <w:rPr>
          <w:sz w:val="24"/>
          <w:szCs w:val="24"/>
        </w:rPr>
        <w:t xml:space="preserve"> в квартире по адресу: ____________________ (полный адрес жилого помещения) с _______________ (Ф</w:t>
      </w:r>
      <w:r w:rsidR="00463B8B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="00463B8B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="00463B8B">
        <w:rPr>
          <w:sz w:val="24"/>
          <w:szCs w:val="24"/>
        </w:rPr>
        <w:t>.</w:t>
      </w:r>
      <w:r>
        <w:rPr>
          <w:sz w:val="24"/>
          <w:szCs w:val="24"/>
        </w:rPr>
        <w:t xml:space="preserve"> всех собственников).</w:t>
      </w:r>
    </w:p>
    <w:p w:rsidR="007A2162" w:rsidRDefault="007A2162" w:rsidP="007A2162">
      <w:pPr>
        <w:pStyle w:val="a3"/>
        <w:ind w:firstLine="748"/>
        <w:rPr>
          <w:sz w:val="24"/>
          <w:szCs w:val="24"/>
        </w:rPr>
      </w:pPr>
    </w:p>
    <w:p w:rsidR="007A2162" w:rsidRDefault="007A2162" w:rsidP="007A2162">
      <w:pPr>
        <w:pStyle w:val="a3"/>
        <w:ind w:firstLine="748"/>
        <w:rPr>
          <w:sz w:val="24"/>
          <w:szCs w:val="24"/>
        </w:rPr>
      </w:pPr>
    </w:p>
    <w:p w:rsidR="007A2162" w:rsidRDefault="007A2162" w:rsidP="007A2162">
      <w:pPr>
        <w:autoSpaceDE w:val="0"/>
        <w:ind w:firstLine="540"/>
        <w:jc w:val="both"/>
      </w:pPr>
      <w:r>
        <w:rPr>
          <w:b/>
        </w:rPr>
        <w:t>Перечень прилагаемых к заявлению документов</w:t>
      </w:r>
      <w:r>
        <w:t xml:space="preserve"> (с копиями по числу лиц, участвующих в деле):</w:t>
      </w:r>
    </w:p>
    <w:p w:rsidR="007A2162" w:rsidRDefault="007A2162" w:rsidP="007A21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искового заявления</w:t>
      </w:r>
      <w:r w:rsidR="00E0653D">
        <w:rPr>
          <w:sz w:val="24"/>
          <w:szCs w:val="24"/>
        </w:rPr>
        <w:t>.</w:t>
      </w:r>
    </w:p>
    <w:p w:rsidR="007A2162" w:rsidRDefault="007A2162" w:rsidP="007A21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Документ, подтверждающий оплату государственной пошлины</w:t>
      </w:r>
      <w:r w:rsidR="00E0653D">
        <w:rPr>
          <w:sz w:val="24"/>
          <w:szCs w:val="24"/>
        </w:rPr>
        <w:t>.</w:t>
      </w:r>
    </w:p>
    <w:p w:rsidR="007A2162" w:rsidRDefault="007A2162" w:rsidP="007A21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Документы, подтверждающие право собственности на квартиру (договор, свидетельство о государственной регистрации права, выписка из единого государственного реестра прав на недвижимое имущество и сделок с ним)</w:t>
      </w:r>
      <w:r w:rsidR="00E0653D">
        <w:rPr>
          <w:sz w:val="24"/>
          <w:szCs w:val="24"/>
        </w:rPr>
        <w:t>.</w:t>
      </w:r>
    </w:p>
    <w:p w:rsidR="007A2162" w:rsidRDefault="007A2162" w:rsidP="007A21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Справка о составе семьи в спорном жилом помещении</w:t>
      </w:r>
      <w:r w:rsidR="00E0653D">
        <w:rPr>
          <w:sz w:val="24"/>
          <w:szCs w:val="24"/>
        </w:rPr>
        <w:t>.</w:t>
      </w:r>
    </w:p>
    <w:p w:rsidR="007A2162" w:rsidRDefault="007A2162" w:rsidP="007A21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Лицевой счет в спорном жилом помещении</w:t>
      </w:r>
      <w:r w:rsidR="00E0653D">
        <w:rPr>
          <w:sz w:val="24"/>
          <w:szCs w:val="24"/>
        </w:rPr>
        <w:t>.</w:t>
      </w:r>
      <w:bookmarkStart w:id="0" w:name="_GoBack"/>
      <w:bookmarkEnd w:id="0"/>
    </w:p>
    <w:p w:rsidR="00463B8B" w:rsidRDefault="00463B8B" w:rsidP="00463B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63B8B">
        <w:rPr>
          <w:sz w:val="24"/>
          <w:szCs w:val="24"/>
        </w:rPr>
        <w:t>Доверенность предс</w:t>
      </w:r>
      <w:r>
        <w:rPr>
          <w:sz w:val="24"/>
          <w:szCs w:val="24"/>
        </w:rPr>
        <w:t>тавителя от "___"______ ___ г. №</w:t>
      </w:r>
      <w:r w:rsidRPr="00463B8B">
        <w:rPr>
          <w:sz w:val="24"/>
          <w:szCs w:val="24"/>
        </w:rPr>
        <w:t xml:space="preserve"> ___ (если исковое заявление подписано представителем Истца).</w:t>
      </w:r>
    </w:p>
    <w:p w:rsidR="007A2162" w:rsidRDefault="007A2162" w:rsidP="007A2162">
      <w:pPr>
        <w:pStyle w:val="a3"/>
        <w:rPr>
          <w:sz w:val="24"/>
          <w:szCs w:val="24"/>
        </w:rPr>
      </w:pPr>
    </w:p>
    <w:p w:rsidR="007A2162" w:rsidRDefault="007A2162" w:rsidP="007A2162">
      <w:pPr>
        <w:pStyle w:val="a3"/>
        <w:rPr>
          <w:sz w:val="24"/>
          <w:szCs w:val="24"/>
        </w:rPr>
      </w:pPr>
    </w:p>
    <w:p w:rsidR="00463B8B" w:rsidRDefault="00463B8B" w:rsidP="00463B8B">
      <w:pPr>
        <w:widowControl w:val="0"/>
        <w:autoSpaceDE w:val="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463B8B" w:rsidRDefault="00463B8B" w:rsidP="00463B8B">
      <w:pPr>
        <w:widowControl w:val="0"/>
        <w:autoSpaceDE w:val="0"/>
        <w:jc w:val="both"/>
      </w:pPr>
    </w:p>
    <w:p w:rsidR="007A2162" w:rsidRDefault="00463B8B" w:rsidP="00463B8B">
      <w:pPr>
        <w:widowControl w:val="0"/>
        <w:autoSpaceDE w:val="0"/>
        <w:jc w:val="both"/>
      </w:pPr>
      <w:r>
        <w:t>Истец (представитель): _______________ (подпись) ______________</w:t>
      </w:r>
      <w:r>
        <w:t>_______</w:t>
      </w:r>
      <w:r>
        <w:t xml:space="preserve"> (Ф.И.О.)</w:t>
      </w:r>
      <w:r w:rsidR="007A2162">
        <w:tab/>
      </w:r>
    </w:p>
    <w:p w:rsidR="00C64936" w:rsidRPr="00463B8B" w:rsidRDefault="00C64936"/>
    <w:sectPr w:rsidR="00C64936" w:rsidRPr="00463B8B">
      <w:footerReference w:type="default" r:id="rId6"/>
      <w:pgSz w:w="11906" w:h="16838"/>
      <w:pgMar w:top="1134" w:right="850" w:bottom="1785" w:left="1701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BC" w:rsidRDefault="00E0653D">
    <w:pPr>
      <w:pStyle w:val="a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62"/>
    <w:rsid w:val="00151AEA"/>
    <w:rsid w:val="002D4041"/>
    <w:rsid w:val="00463B8B"/>
    <w:rsid w:val="007A2162"/>
    <w:rsid w:val="00C64936"/>
    <w:rsid w:val="00DB1C94"/>
    <w:rsid w:val="00E0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162"/>
    <w:pPr>
      <w:widowControl w:val="0"/>
      <w:shd w:val="clear" w:color="auto" w:fill="FFFFFF"/>
      <w:autoSpaceDE w:val="0"/>
      <w:ind w:firstLine="720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A216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zh-CN"/>
    </w:rPr>
  </w:style>
  <w:style w:type="paragraph" w:styleId="a5">
    <w:name w:val="footer"/>
    <w:basedOn w:val="a"/>
    <w:link w:val="a6"/>
    <w:rsid w:val="007A2162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216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162"/>
    <w:pPr>
      <w:widowControl w:val="0"/>
      <w:shd w:val="clear" w:color="auto" w:fill="FFFFFF"/>
      <w:autoSpaceDE w:val="0"/>
      <w:ind w:firstLine="720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A216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zh-CN"/>
    </w:rPr>
  </w:style>
  <w:style w:type="paragraph" w:styleId="a5">
    <w:name w:val="footer"/>
    <w:basedOn w:val="a"/>
    <w:link w:val="a6"/>
    <w:rsid w:val="007A2162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216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488</Words>
  <Characters>3120</Characters>
  <Application>Microsoft Office Word</Application>
  <DocSecurity>0</DocSecurity>
  <Lines>69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лицевого счета, определении долей в оплате за обслуживание жилья и коммунальные услуги</dc:title>
  <dc:creator>Пользователь Windows</dc:creator>
  <cp:lastModifiedBy>Пользователь Windows</cp:lastModifiedBy>
  <cp:revision>9</cp:revision>
  <dcterms:created xsi:type="dcterms:W3CDTF">2020-05-16T07:04:00Z</dcterms:created>
  <dcterms:modified xsi:type="dcterms:W3CDTF">2020-05-16T07:32:00Z</dcterms:modified>
</cp:coreProperties>
</file>