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5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Евпаторийский городской суд Республики Крым</w:t>
      </w:r>
    </w:p>
    <w:p w:rsidR="00000000" w:rsidDel="00000000" w:rsidP="00000000" w:rsidRDefault="00000000" w:rsidRPr="00000000" w14:paraId="00000002">
      <w:pPr>
        <w:ind w:left="454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Судье</w:t>
      </w:r>
      <w:r w:rsidDel="00000000" w:rsidR="00000000" w:rsidRPr="00000000">
        <w:rPr>
          <w:sz w:val="24"/>
          <w:szCs w:val="24"/>
          <w:rtl w:val="0"/>
        </w:rPr>
        <w:t xml:space="preserve">: [ФИО]</w:t>
      </w:r>
    </w:p>
    <w:p w:rsidR="00000000" w:rsidDel="00000000" w:rsidP="00000000" w:rsidRDefault="00000000" w:rsidRPr="00000000" w14:paraId="00000003">
      <w:pPr>
        <w:ind w:left="454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Адрес</w:t>
      </w:r>
      <w:r w:rsidDel="00000000" w:rsidR="00000000" w:rsidRPr="00000000">
        <w:rPr>
          <w:sz w:val="24"/>
          <w:szCs w:val="24"/>
          <w:rtl w:val="0"/>
        </w:rPr>
        <w:t xml:space="preserve">: 297412, г. Евпатория, пр. Ленина, д. 30</w:t>
      </w:r>
    </w:p>
    <w:p w:rsidR="00000000" w:rsidDel="00000000" w:rsidP="00000000" w:rsidRDefault="00000000" w:rsidRPr="00000000" w14:paraId="00000004">
      <w:pPr>
        <w:ind w:left="45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ind w:left="454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Дело № 1-1111/2026</w:t>
      </w:r>
    </w:p>
    <w:p w:rsidR="00000000" w:rsidDel="00000000" w:rsidP="00000000" w:rsidRDefault="00000000" w:rsidRPr="00000000" w14:paraId="00000006">
      <w:pPr>
        <w:ind w:left="45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ind w:left="454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От ответчика</w:t>
      </w:r>
      <w:r w:rsidDel="00000000" w:rsidR="00000000" w:rsidRPr="00000000">
        <w:rPr>
          <w:sz w:val="24"/>
          <w:szCs w:val="24"/>
          <w:rtl w:val="0"/>
        </w:rPr>
        <w:t xml:space="preserve">:</w:t>
        <w:br w:type="textWrapping"/>
        <w:t xml:space="preserve">  [ФИО]</w:t>
      </w:r>
    </w:p>
    <w:p w:rsidR="00000000" w:rsidDel="00000000" w:rsidP="00000000" w:rsidRDefault="00000000" w:rsidRPr="00000000" w14:paraId="00000008">
      <w:pPr>
        <w:ind w:left="454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Адрес</w:t>
      </w:r>
      <w:r w:rsidDel="00000000" w:rsidR="00000000" w:rsidRPr="00000000">
        <w:rPr>
          <w:sz w:val="24"/>
          <w:szCs w:val="24"/>
          <w:rtl w:val="0"/>
        </w:rPr>
        <w:t xml:space="preserve">:</w:t>
        <w:br w:type="textWrapping"/>
        <w:t xml:space="preserve"> [Адреc]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[Номер телефона]</w:t>
      </w:r>
    </w:p>
    <w:p w:rsidR="00000000" w:rsidDel="00000000" w:rsidP="00000000" w:rsidRDefault="00000000" w:rsidRPr="00000000" w14:paraId="00000009">
      <w:pPr>
        <w:ind w:left="45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Копия истцу:</w:t>
        <w:br w:type="textWrapping"/>
        <w:t xml:space="preserve">  ГУП РК «Крымтеплокоммунэнерго» в лице филиала в г. Евпатория</w:t>
      </w:r>
    </w:p>
    <w:p w:rsidR="00000000" w:rsidDel="00000000" w:rsidP="00000000" w:rsidRDefault="00000000" w:rsidRPr="00000000" w14:paraId="0000000A">
      <w:pPr>
        <w:ind w:left="45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ул. Линейная, д. 10, г. Евпатория, Республика Крым, 297408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ВОЗРАЖЕНИЯ НА ИСКОВОЕ ЗАЯВЛЕНИЕ</w:t>
      </w:r>
    </w:p>
    <w:p w:rsidR="00000000" w:rsidDel="00000000" w:rsidP="00000000" w:rsidRDefault="00000000" w:rsidRPr="00000000" w14:paraId="0000000E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И</w:t>
        <w:br w:type="textWrapping"/>
        <w:t xml:space="preserve">  ХОДАТАЙСТВО О РАССМОТРЕНИИ ДЕЛА</w:t>
        <w:br w:type="textWrapping"/>
        <w:t xml:space="preserve">  В ОТСУТСТВИЕ ОТВЕТЧИКА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ГУП РК «Крымтеплокоммунэнерго» в лице филиала в г. Евпатория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Истец обратился в суд с иском о взыскании задолженности за тепловую энергию и горячее водоснабжение за период с 01.03.2020 по 28.02.2023 в размере 48 559 руб. 30 коп., пени за период с 01.01.2016 по 30.11.2022 в размере 45 148 руб. 83 коп., а также расходов по уплате государственной пошлины.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 исковыми требованиями я не согласна и прошу суд отказать в их удовлетворении в полном объеме по следующим основаниям.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1. Истечение срока исковой давности по всей сумме основного долга</w:t>
      </w:r>
    </w:p>
    <w:p w:rsidR="00000000" w:rsidDel="00000000" w:rsidP="00000000" w:rsidRDefault="00000000" w:rsidRPr="00000000" w14:paraId="00000017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соответствии с ч. 1 ст. 196 Гражданского кодекса РФ, общий срок исковой давности составляет три года.</w:t>
      </w:r>
    </w:p>
    <w:p w:rsidR="00000000" w:rsidDel="00000000" w:rsidP="00000000" w:rsidRDefault="00000000" w:rsidRPr="00000000" w14:paraId="0000001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Согласно ст. 200 ГК РФ, течение срока исковой давности начинается со дня, когда лицо узнало или должно было узнать о нарушении своего права. По обязательствам с определенным сроком исполнения течение исковой давности начинается по окончании срока исполнения.</w:t>
      </w:r>
    </w:p>
    <w:p w:rsidR="00000000" w:rsidDel="00000000" w:rsidP="00000000" w:rsidRDefault="00000000" w:rsidRPr="00000000" w14:paraId="0000001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соответствии с ч. 1 ст. 155 Жилищного кодекса РФ (как в редакции, действовавшей в спорный период, так и в актуальной редакции Федерального закона от 24.06.2025 № 177-ФЗ), плата за коммунальные услуги вносится ежемесячно до 15-го числа месяца, следующего за истекшим месяцем. Ранее действовавшая редакция устанавливала срок до 10-го числа, однако в любом случае этот срок наступает в первой половине месяца, следующего за расчетным.</w:t>
      </w:r>
    </w:p>
    <w:p w:rsidR="00000000" w:rsidDel="00000000" w:rsidP="00000000" w:rsidRDefault="00000000" w:rsidRPr="00000000" w14:paraId="0000001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Исковое заявление по настоящему делу поступило в Евпаторийский городской суд 12 марта 2026 года, что подтверждается штампом суда и данными дела № 2-1035/2026.</w:t>
      </w:r>
    </w:p>
    <w:p w:rsidR="00000000" w:rsidDel="00000000" w:rsidP="00000000" w:rsidRDefault="00000000" w:rsidRPr="00000000" w14:paraId="0000001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Таким образом, срок исковой давности следует исчислять от 12 марта 2026 года - даты обращения истца в суд с настоящим иском.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Расчет:</w:t>
      </w:r>
    </w:p>
    <w:p w:rsidR="00000000" w:rsidDel="00000000" w:rsidP="00000000" w:rsidRDefault="00000000" w:rsidRPr="00000000" w14:paraId="0000001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От даты подачи иска (12.03.2026) отнимаем 3 года - получаем 12 марта 2023 года.</w:t>
      </w:r>
    </w:p>
    <w:p w:rsidR="00000000" w:rsidDel="00000000" w:rsidP="00000000" w:rsidRDefault="00000000" w:rsidRPr="00000000" w14:paraId="0000001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Следовательно, срок исковой давности истек по всем платежам, срок уплаты которых наступил до 12 марта 2023 года.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Истец требует взыскания задолженности за период с 01.03.2020 по 28.02.2023. Последний месяц заявленного периода - февраль 2023 года. Срок уплаты за февраль 2023 года, в зависимости от применяемой редакции ч. 1 ст. 155 ЖК РФ, наступает:</w:t>
      </w:r>
    </w:p>
    <w:p w:rsidR="00000000" w:rsidDel="00000000" w:rsidP="00000000" w:rsidRDefault="00000000" w:rsidRPr="00000000" w14:paraId="0000002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* по ранее действовавшей редакции - не позднее 10 марта 2023 года;</w:t>
      </w:r>
    </w:p>
    <w:p w:rsidR="00000000" w:rsidDel="00000000" w:rsidP="00000000" w:rsidRDefault="00000000" w:rsidRPr="00000000" w14:paraId="0000002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* по редакции Федерального закона от 24.06.2025 № 177-ФЗ - не позднее 15 марта 2023 года.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обоих случаях срок уплаты за февраль 2023 года наступает ранее 12 марта 2023 года, а значит, даже самый поздний платеж из заявленного периода находится за пределами трехлетнего срока исковой давности.</w:t>
      </w:r>
    </w:p>
    <w:p w:rsidR="00000000" w:rsidDel="00000000" w:rsidP="00000000" w:rsidRDefault="00000000" w:rsidRPr="00000000" w14:paraId="0000002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Вывод: Весь заявленный истцом период задолженности (с 01.03.2020 по 28.02.2023) полностью находится за пределами срока исковой давности.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 основании абз. 2 п. 2 ст. 199 ГК РФ, истечение срока исковой давности является самостоятельным основанием для вынесения судом решения об отказе в иске.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2. Требования о взыскании пени</w:t>
      </w:r>
    </w:p>
    <w:p w:rsidR="00000000" w:rsidDel="00000000" w:rsidP="00000000" w:rsidRDefault="00000000" w:rsidRPr="00000000" w14:paraId="0000002C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Истец требует взыскания пени за период с 01.01.2016 по 30.11.2022 в размере 45 148 руб. 83 коп.</w:t>
      </w:r>
    </w:p>
    <w:p w:rsidR="00000000" w:rsidDel="00000000" w:rsidP="00000000" w:rsidRDefault="00000000" w:rsidRPr="00000000" w14:paraId="0000002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Поскольку вся основная задолженность (за период с 01.03.2020 по 28.02.2023) взысканию не подлежит в связи с истечением срока исковой давности, производное требование о взыскании пени также не подлежит удовлетворению.</w:t>
      </w:r>
    </w:p>
    <w:p w:rsidR="00000000" w:rsidDel="00000000" w:rsidP="00000000" w:rsidRDefault="00000000" w:rsidRPr="00000000" w14:paraId="0000002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Пеня, начисленная на задолженность, срок взыскания которой истек, не может быть взыскана, так как разделяет судьбу основного долга.</w:t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 основании изложенного, требование о взыскании пени подлежит полному отклонению.</w:t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2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3. Судебные расходы</w:t>
      </w:r>
    </w:p>
    <w:p w:rsidR="00000000" w:rsidDel="00000000" w:rsidP="00000000" w:rsidRDefault="00000000" w:rsidRPr="00000000" w14:paraId="0000003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Поскольку в удовлетворении исковых требований следует отказать в полном объеме, требование истца о взыскании с меня государственной пошлины в размере 4 000 руб. также не подлежит удовлетворению.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4. Дополнительная информация (для сведения суда)</w:t>
      </w:r>
    </w:p>
    <w:p w:rsidR="00000000" w:rsidDel="00000000" w:rsidP="00000000" w:rsidRDefault="00000000" w:rsidRPr="00000000" w14:paraId="00000036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Считаю необходимым обратить внимание суда на то, что услуга горячего водоснабжения по моему адресу предоставляется ненадлежащего качества. В доме фактически отсутствует циркуляция горячей воды, что сложилось еще до 2014 года. Для получения воды нормативной температуры необходимо длительное время сливать воду.</w:t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Данное обстоятельство приобщается мной для сведения суда и не является самостоятельным требованием о перерасчете.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5. Ходатайство о рассмотрении дела в отсутствие ответчика</w:t>
      </w:r>
    </w:p>
    <w:p w:rsidR="00000000" w:rsidDel="00000000" w:rsidP="00000000" w:rsidRDefault="00000000" w:rsidRPr="00000000" w14:paraId="0000003B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соответствии со ст. 167 Гражданского процессуального кодекса РФ, прошу суд рассмотреть настоящее дело в мое отсутствие, так как я не имею возможности явиться в судебное заседание, назначенное на 22 апреля 2026 года в 15:30, по уважительной причине.</w:t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D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 06 апреля 2026 года я нахожусь на лечении и прохожу операцию по замене сустава в Евпаторийском военном детском клиническом санатории имени Е.П. Глинки.</w:t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0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Послеоперационный период требует соблюдения постельного режима и исключает возможность моей явки в суд. При необходимости подтверждающие документы будут представлены суду после их получения из медицинского учреждения.</w:t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2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 основании изложенного, прошу суд рассмотреть дело в мое отсутствие. С заявленными исковыми требованиями я не согласна, поддерживаю доводы, изложенные в настоящих возражениях, и прошу отказать в иске в полном объеме.</w:t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4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 основании изложенного, руководствуясь ст. 167, 196, 199, 200 ГК РФ, ст. 35, 56, 131–132 ГПК РФ,</w:t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6">
      <w:pPr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ПРОШУ СУД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sz w:val="28"/>
          <w:szCs w:val="28"/>
          <w:rtl w:val="0"/>
        </w:rPr>
        <w:t xml:space="preserve">Применить последствия истечения срока исковой давности к требованиям истца о взыскании задолженности за период с 01.03.2020 по 28.02.2023.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8"/>
          <w:szCs w:val="28"/>
          <w:rtl w:val="0"/>
        </w:rPr>
        <w:t xml:space="preserve">Отказать в удовлетворении исковых требований ГУП РК «Крымтеплокоммунэнерго» в лице филиала в г. Евпатория о взыскании с </w:t>
      </w:r>
      <w:r w:rsidDel="00000000" w:rsidR="00000000" w:rsidRPr="00000000">
        <w:rPr>
          <w:sz w:val="24"/>
          <w:szCs w:val="24"/>
          <w:rtl w:val="0"/>
        </w:rPr>
        <w:t xml:space="preserve">[ФИО]</w:t>
      </w:r>
      <w:r w:rsidDel="00000000" w:rsidR="00000000" w:rsidRPr="00000000">
        <w:rPr>
          <w:sz w:val="28"/>
          <w:szCs w:val="28"/>
          <w:rtl w:val="0"/>
        </w:rPr>
        <w:t xml:space="preserve"> задолженности за тепловую энергию и горячее водоснабжение в полном объеме.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8"/>
          <w:szCs w:val="28"/>
          <w:rtl w:val="0"/>
        </w:rPr>
        <w:t xml:space="preserve">Отказать в удовлетворении требований о взыскании пени в полном объеме.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8"/>
          <w:szCs w:val="28"/>
          <w:rtl w:val="0"/>
        </w:rPr>
        <w:t xml:space="preserve">Отказать в удовлетворении требований о взыскании судебных расходов (государственной пошлины) в полном объеме.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sz w:val="28"/>
          <w:szCs w:val="28"/>
          <w:rtl w:val="0"/>
        </w:rPr>
        <w:t xml:space="preserve">Рассмотреть настоящее дело в мое отсутствие в связи с нахождением на лечении в медицинском учреждении.</w:t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E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«___» _____________ 2026 г.                          </w:t>
        <w:tab/>
        <w:t xml:space="preserve"> _____________ </w:t>
      </w:r>
      <w:r w:rsidDel="00000000" w:rsidR="00000000" w:rsidRPr="00000000">
        <w:rPr>
          <w:sz w:val="24"/>
          <w:szCs w:val="24"/>
          <w:rtl w:val="0"/>
        </w:rPr>
        <w:t xml:space="preserve">[ФИО]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